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E3" w:rsidRPr="00B11F10" w:rsidRDefault="00436AE3" w:rsidP="00436AE3">
      <w:pPr>
        <w:pStyle w:val="21"/>
        <w:jc w:val="center"/>
        <w:rPr>
          <w:szCs w:val="28"/>
        </w:rPr>
      </w:pPr>
      <w:r w:rsidRPr="00B11F10">
        <w:rPr>
          <w:szCs w:val="28"/>
        </w:rPr>
        <w:t>РОССИЙС</w:t>
      </w:r>
      <w:r>
        <w:rPr>
          <w:szCs w:val="28"/>
        </w:rPr>
        <w:t>КАЯ ФЕДЕРАЦИЯ</w:t>
      </w:r>
    </w:p>
    <w:p w:rsidR="00436AE3" w:rsidRPr="00B11F10" w:rsidRDefault="00436AE3" w:rsidP="00436AE3">
      <w:pPr>
        <w:pStyle w:val="21"/>
        <w:jc w:val="center"/>
        <w:rPr>
          <w:szCs w:val="28"/>
        </w:rPr>
      </w:pPr>
      <w:r w:rsidRPr="00B11F10">
        <w:rPr>
          <w:szCs w:val="28"/>
        </w:rPr>
        <w:t>РОСТОВСКАЯ ОБЛАСТЬ</w:t>
      </w:r>
    </w:p>
    <w:p w:rsidR="00436AE3" w:rsidRPr="00B11F10" w:rsidRDefault="00436AE3" w:rsidP="00436AE3">
      <w:pPr>
        <w:pStyle w:val="21"/>
        <w:jc w:val="center"/>
        <w:rPr>
          <w:szCs w:val="28"/>
        </w:rPr>
      </w:pPr>
      <w:r w:rsidRPr="00B11F10">
        <w:rPr>
          <w:szCs w:val="28"/>
        </w:rPr>
        <w:t>ОРЛОВСКИЙ  РАЙОН</w:t>
      </w:r>
    </w:p>
    <w:p w:rsidR="00436AE3" w:rsidRPr="00B11F10" w:rsidRDefault="00436AE3" w:rsidP="00436AE3">
      <w:pPr>
        <w:pStyle w:val="21"/>
        <w:jc w:val="center"/>
        <w:rPr>
          <w:szCs w:val="28"/>
        </w:rPr>
      </w:pPr>
      <w:r w:rsidRPr="00B11F10">
        <w:rPr>
          <w:szCs w:val="28"/>
        </w:rPr>
        <w:t>МУНИЦИПАЛЬНОЕ ОБРАЗОВАНИЕ</w:t>
      </w:r>
    </w:p>
    <w:p w:rsidR="00436AE3" w:rsidRPr="00B11F10" w:rsidRDefault="00436AE3" w:rsidP="00436AE3">
      <w:pPr>
        <w:pStyle w:val="21"/>
        <w:jc w:val="center"/>
        <w:rPr>
          <w:szCs w:val="28"/>
        </w:rPr>
      </w:pPr>
      <w:r w:rsidRPr="00B11F10">
        <w:rPr>
          <w:szCs w:val="28"/>
        </w:rPr>
        <w:t>«КАМЫШЕВСКОЕ  СЕЛЬСКОЕ  ПОСЕЛЕНИЕ»</w:t>
      </w:r>
    </w:p>
    <w:p w:rsidR="00436AE3" w:rsidRPr="00B11F10" w:rsidRDefault="00436AE3" w:rsidP="00436AE3">
      <w:pPr>
        <w:jc w:val="center"/>
        <w:rPr>
          <w:sz w:val="28"/>
          <w:szCs w:val="28"/>
        </w:rPr>
      </w:pPr>
    </w:p>
    <w:p w:rsidR="00436AE3" w:rsidRPr="00B11F10" w:rsidRDefault="00436AE3" w:rsidP="00436AE3">
      <w:pPr>
        <w:pStyle w:val="21"/>
        <w:jc w:val="center"/>
        <w:rPr>
          <w:szCs w:val="28"/>
        </w:rPr>
      </w:pPr>
      <w:r w:rsidRPr="00B11F10">
        <w:rPr>
          <w:szCs w:val="28"/>
        </w:rPr>
        <w:t>АДМИНИСТРАЦИЯ   КАМЫШЕВСКОГО  СЕЛЬСКОГО  ПОСЕЛЕНИЯ</w:t>
      </w:r>
    </w:p>
    <w:p w:rsidR="00436AE3" w:rsidRPr="00B11F10" w:rsidRDefault="00436AE3" w:rsidP="00436AE3">
      <w:pPr>
        <w:tabs>
          <w:tab w:val="left" w:pos="3355"/>
        </w:tabs>
        <w:jc w:val="center"/>
        <w:rPr>
          <w:sz w:val="32"/>
          <w:szCs w:val="32"/>
        </w:rPr>
      </w:pPr>
    </w:p>
    <w:p w:rsidR="00436AE3" w:rsidRPr="003B0DEE" w:rsidRDefault="003B0DEE" w:rsidP="00436AE3">
      <w:pPr>
        <w:jc w:val="center"/>
        <w:rPr>
          <w:sz w:val="28"/>
          <w:szCs w:val="28"/>
        </w:rPr>
      </w:pPr>
      <w:r w:rsidRPr="003B0DEE">
        <w:rPr>
          <w:sz w:val="28"/>
          <w:szCs w:val="28"/>
        </w:rPr>
        <w:t>РАСПОРЯЖЕНИЕ</w:t>
      </w:r>
    </w:p>
    <w:p w:rsidR="00436AE3" w:rsidRDefault="00436AE3" w:rsidP="00436AE3">
      <w:pPr>
        <w:ind w:right="4513"/>
        <w:jc w:val="center"/>
        <w:rPr>
          <w:sz w:val="27"/>
          <w:szCs w:val="27"/>
        </w:rPr>
      </w:pPr>
    </w:p>
    <w:p w:rsidR="00436AE3" w:rsidRPr="00F4041C" w:rsidRDefault="00436AE3" w:rsidP="00436AE3">
      <w:pPr>
        <w:tabs>
          <w:tab w:val="left" w:pos="5760"/>
        </w:tabs>
        <w:ind w:right="-17"/>
        <w:rPr>
          <w:sz w:val="28"/>
          <w:szCs w:val="28"/>
        </w:rPr>
      </w:pPr>
      <w:r>
        <w:rPr>
          <w:sz w:val="28"/>
          <w:szCs w:val="28"/>
        </w:rPr>
        <w:t xml:space="preserve">  11</w:t>
      </w:r>
      <w:r w:rsidRPr="00F4041C">
        <w:rPr>
          <w:sz w:val="28"/>
          <w:szCs w:val="28"/>
        </w:rPr>
        <w:t>.</w:t>
      </w:r>
      <w:r>
        <w:rPr>
          <w:sz w:val="28"/>
          <w:szCs w:val="28"/>
        </w:rPr>
        <w:t>09.2023</w:t>
      </w:r>
      <w:r w:rsidRPr="00F4041C">
        <w:rPr>
          <w:sz w:val="28"/>
          <w:szCs w:val="28"/>
        </w:rPr>
        <w:t>г</w:t>
      </w:r>
      <w:r w:rsidRPr="0005186A">
        <w:rPr>
          <w:sz w:val="28"/>
          <w:szCs w:val="28"/>
        </w:rPr>
        <w:t>.                                           №</w:t>
      </w:r>
      <w:r w:rsidR="003B0DEE">
        <w:rPr>
          <w:sz w:val="28"/>
          <w:szCs w:val="28"/>
        </w:rPr>
        <w:t>34</w:t>
      </w:r>
      <w:r>
        <w:rPr>
          <w:sz w:val="28"/>
          <w:szCs w:val="28"/>
        </w:rPr>
        <w:t xml:space="preserve">        </w:t>
      </w:r>
      <w:r w:rsidRPr="0005186A">
        <w:rPr>
          <w:sz w:val="28"/>
          <w:szCs w:val="28"/>
        </w:rPr>
        <w:t xml:space="preserve">                         </w:t>
      </w:r>
      <w:r>
        <w:rPr>
          <w:sz w:val="28"/>
          <w:szCs w:val="28"/>
        </w:rPr>
        <w:t xml:space="preserve">  </w:t>
      </w:r>
      <w:r w:rsidRPr="0005186A">
        <w:rPr>
          <w:sz w:val="28"/>
          <w:szCs w:val="28"/>
        </w:rPr>
        <w:t>х. Камышевка</w:t>
      </w:r>
    </w:p>
    <w:p w:rsidR="00436AE3" w:rsidRPr="00F4041C" w:rsidRDefault="00436AE3" w:rsidP="00436AE3">
      <w:pPr>
        <w:ind w:right="4513"/>
        <w:jc w:val="both"/>
        <w:rPr>
          <w:sz w:val="28"/>
          <w:szCs w:val="28"/>
        </w:rPr>
      </w:pPr>
      <w:r w:rsidRPr="00F4041C">
        <w:rPr>
          <w:sz w:val="28"/>
          <w:szCs w:val="28"/>
        </w:rPr>
        <w:t xml:space="preserve">  </w:t>
      </w:r>
    </w:p>
    <w:p w:rsidR="00436AE3" w:rsidRPr="00F4041C" w:rsidRDefault="00436AE3" w:rsidP="00436AE3">
      <w:pPr>
        <w:ind w:right="4513"/>
        <w:jc w:val="both"/>
        <w:rPr>
          <w:sz w:val="28"/>
          <w:szCs w:val="28"/>
        </w:rPr>
      </w:pPr>
      <w:r w:rsidRPr="00F4041C">
        <w:rPr>
          <w:sz w:val="28"/>
          <w:szCs w:val="28"/>
        </w:rPr>
        <w:t>О</w:t>
      </w:r>
      <w:r w:rsidR="00B57EC2">
        <w:rPr>
          <w:sz w:val="28"/>
          <w:szCs w:val="28"/>
        </w:rPr>
        <w:t xml:space="preserve">б утверждении </w:t>
      </w:r>
      <w:proofErr w:type="gramStart"/>
      <w:r w:rsidR="00B57EC2">
        <w:rPr>
          <w:sz w:val="28"/>
          <w:szCs w:val="28"/>
        </w:rPr>
        <w:t>р</w:t>
      </w:r>
      <w:r>
        <w:rPr>
          <w:sz w:val="28"/>
          <w:szCs w:val="28"/>
        </w:rPr>
        <w:t>егламента реализации</w:t>
      </w:r>
      <w:r w:rsidR="00B57EC2">
        <w:rPr>
          <w:sz w:val="28"/>
          <w:szCs w:val="28"/>
        </w:rPr>
        <w:t xml:space="preserve"> полномочий  администратора доходов бюджета</w:t>
      </w:r>
      <w:proofErr w:type="gramEnd"/>
      <w:r w:rsidR="00B57EC2">
        <w:rPr>
          <w:sz w:val="28"/>
          <w:szCs w:val="28"/>
        </w:rPr>
        <w:t xml:space="preserve"> по взысканию дебиторской задолженности по платежам в бюджет </w:t>
      </w:r>
      <w:r>
        <w:rPr>
          <w:sz w:val="28"/>
          <w:szCs w:val="28"/>
        </w:rPr>
        <w:t xml:space="preserve"> </w:t>
      </w:r>
      <w:proofErr w:type="spellStart"/>
      <w:r>
        <w:rPr>
          <w:sz w:val="28"/>
          <w:szCs w:val="28"/>
        </w:rPr>
        <w:t>Камышевского</w:t>
      </w:r>
      <w:proofErr w:type="spellEnd"/>
      <w:r>
        <w:rPr>
          <w:sz w:val="28"/>
          <w:szCs w:val="28"/>
        </w:rPr>
        <w:t xml:space="preserve"> сельск</w:t>
      </w:r>
      <w:r w:rsidR="00CF2E10">
        <w:rPr>
          <w:sz w:val="28"/>
          <w:szCs w:val="28"/>
        </w:rPr>
        <w:t>ого поселения Орловского района</w:t>
      </w:r>
      <w:r>
        <w:rPr>
          <w:sz w:val="28"/>
          <w:szCs w:val="28"/>
        </w:rPr>
        <w:t>, пеням и штрафам по ним</w:t>
      </w:r>
      <w:r w:rsidRPr="00F4041C">
        <w:rPr>
          <w:sz w:val="28"/>
          <w:szCs w:val="28"/>
        </w:rPr>
        <w:t xml:space="preserve"> </w:t>
      </w:r>
    </w:p>
    <w:p w:rsidR="00E1092D" w:rsidRPr="006506C8" w:rsidRDefault="00E1092D" w:rsidP="00DE2E48">
      <w:pPr>
        <w:rPr>
          <w:sz w:val="28"/>
          <w:szCs w:val="26"/>
        </w:rPr>
      </w:pPr>
      <w:r w:rsidRPr="006506C8">
        <w:rPr>
          <w:sz w:val="28"/>
          <w:szCs w:val="26"/>
        </w:rPr>
        <w:t xml:space="preserve"> </w:t>
      </w:r>
    </w:p>
    <w:p w:rsidR="00E1092D" w:rsidRPr="008C0D22" w:rsidRDefault="008C0D22" w:rsidP="008C0D22">
      <w:pPr>
        <w:ind w:firstLine="709"/>
        <w:jc w:val="both"/>
        <w:rPr>
          <w:sz w:val="28"/>
          <w:szCs w:val="28"/>
        </w:rPr>
      </w:pPr>
      <w:r w:rsidRPr="008C0D22">
        <w:rPr>
          <w:sz w:val="28"/>
          <w:szCs w:val="28"/>
        </w:rPr>
        <w:t xml:space="preserve">В соответствии  с абзацем третьим пункта 4 статьи 160.1 Бюджетного кодекса Российской Федерации, руководствуясь Приказом  Министерства финансов Российской Федерации от 18.11.2022 № 172н «Об утверждении общих требований к регламенту </w:t>
      </w:r>
      <w:proofErr w:type="gramStart"/>
      <w:r w:rsidRPr="008C0D22">
        <w:rPr>
          <w:sz w:val="28"/>
          <w:szCs w:val="28"/>
        </w:rPr>
        <w:t>реализации полномочий администратора доходов бюджета</w:t>
      </w:r>
      <w:proofErr w:type="gramEnd"/>
      <w:r w:rsidRPr="008C0D22">
        <w:rPr>
          <w:sz w:val="28"/>
          <w:szCs w:val="28"/>
        </w:rPr>
        <w:t xml:space="preserve"> по взысканию дебиторской задолженности по платежам в бюджет, пеням и штрафам по ним»</w:t>
      </w:r>
    </w:p>
    <w:p w:rsidR="008C0D22" w:rsidRDefault="008C0D22" w:rsidP="008C0D22">
      <w:pPr>
        <w:jc w:val="both"/>
        <w:rPr>
          <w:sz w:val="28"/>
          <w:szCs w:val="26"/>
        </w:rPr>
      </w:pPr>
    </w:p>
    <w:p w:rsidR="008C0D22" w:rsidRPr="008F5E89" w:rsidRDefault="008C0D22" w:rsidP="008C0D22">
      <w:pPr>
        <w:jc w:val="both"/>
        <w:rPr>
          <w:sz w:val="28"/>
          <w:szCs w:val="28"/>
        </w:rPr>
      </w:pPr>
      <w:r>
        <w:rPr>
          <w:sz w:val="28"/>
          <w:szCs w:val="26"/>
        </w:rPr>
        <w:t xml:space="preserve">       </w:t>
      </w:r>
      <w:r w:rsidR="00DE2E48" w:rsidRPr="006506C8">
        <w:rPr>
          <w:sz w:val="28"/>
          <w:szCs w:val="26"/>
        </w:rPr>
        <w:t xml:space="preserve"> </w:t>
      </w:r>
      <w:r w:rsidR="00033965">
        <w:rPr>
          <w:sz w:val="28"/>
          <w:szCs w:val="26"/>
        </w:rPr>
        <w:t xml:space="preserve"> 1. </w:t>
      </w:r>
      <w:r>
        <w:rPr>
          <w:sz w:val="28"/>
          <w:szCs w:val="28"/>
        </w:rPr>
        <w:t xml:space="preserve">Утвердить прилагаемый </w:t>
      </w:r>
      <w:r w:rsidRPr="008F5E89">
        <w:rPr>
          <w:sz w:val="28"/>
          <w:szCs w:val="28"/>
        </w:rPr>
        <w:t xml:space="preserve">регламент </w:t>
      </w:r>
      <w:proofErr w:type="gramStart"/>
      <w:r w:rsidRPr="008F5E89">
        <w:rPr>
          <w:sz w:val="28"/>
          <w:szCs w:val="28"/>
        </w:rPr>
        <w:t>реализации полномочий</w:t>
      </w:r>
      <w:r>
        <w:rPr>
          <w:sz w:val="28"/>
          <w:szCs w:val="28"/>
        </w:rPr>
        <w:t xml:space="preserve"> администратора</w:t>
      </w:r>
      <w:r w:rsidRPr="008F5E89">
        <w:rPr>
          <w:sz w:val="28"/>
          <w:szCs w:val="28"/>
        </w:rPr>
        <w:t xml:space="preserve"> доходов</w:t>
      </w:r>
      <w:r>
        <w:rPr>
          <w:sz w:val="28"/>
          <w:szCs w:val="28"/>
        </w:rPr>
        <w:t xml:space="preserve"> </w:t>
      </w:r>
      <w:r w:rsidRPr="008F5E89">
        <w:rPr>
          <w:sz w:val="28"/>
          <w:szCs w:val="28"/>
        </w:rPr>
        <w:t>бюджета</w:t>
      </w:r>
      <w:proofErr w:type="gramEnd"/>
      <w:r w:rsidRPr="008F5E89">
        <w:rPr>
          <w:sz w:val="28"/>
          <w:szCs w:val="28"/>
        </w:rPr>
        <w:t xml:space="preserve"> по взысканию дебиторской задолженности по платежам в бюджет</w:t>
      </w:r>
      <w:r w:rsidRPr="00683FE4">
        <w:rPr>
          <w:sz w:val="28"/>
          <w:szCs w:val="28"/>
        </w:rPr>
        <w:t xml:space="preserve"> </w:t>
      </w:r>
      <w:proofErr w:type="spellStart"/>
      <w:r w:rsidR="00C84ACE">
        <w:rPr>
          <w:sz w:val="28"/>
          <w:szCs w:val="28"/>
        </w:rPr>
        <w:t>Камышевского</w:t>
      </w:r>
      <w:proofErr w:type="spellEnd"/>
      <w:r>
        <w:rPr>
          <w:sz w:val="28"/>
          <w:szCs w:val="28"/>
        </w:rPr>
        <w:t xml:space="preserve"> сельского поселения Орловского района, </w:t>
      </w:r>
      <w:r w:rsidRPr="008F5E89">
        <w:rPr>
          <w:sz w:val="28"/>
          <w:szCs w:val="28"/>
        </w:rPr>
        <w:t>пеням и штрафам по ним</w:t>
      </w:r>
      <w:r>
        <w:rPr>
          <w:sz w:val="28"/>
          <w:szCs w:val="28"/>
        </w:rPr>
        <w:t>.</w:t>
      </w:r>
    </w:p>
    <w:p w:rsidR="00916CBD" w:rsidRDefault="00DE2E48" w:rsidP="008C0D22">
      <w:pPr>
        <w:jc w:val="both"/>
        <w:rPr>
          <w:sz w:val="28"/>
          <w:szCs w:val="26"/>
        </w:rPr>
      </w:pPr>
      <w:r w:rsidRPr="006506C8">
        <w:rPr>
          <w:sz w:val="28"/>
          <w:szCs w:val="26"/>
        </w:rPr>
        <w:t xml:space="preserve">         </w:t>
      </w:r>
      <w:r w:rsidR="00916CBD" w:rsidRPr="006506C8">
        <w:rPr>
          <w:sz w:val="28"/>
          <w:szCs w:val="26"/>
        </w:rPr>
        <w:t xml:space="preserve">2. </w:t>
      </w:r>
      <w:r w:rsidR="007C0F3A">
        <w:rPr>
          <w:sz w:val="28"/>
          <w:szCs w:val="26"/>
        </w:rPr>
        <w:t xml:space="preserve"> </w:t>
      </w:r>
      <w:r w:rsidR="00653CD9">
        <w:rPr>
          <w:sz w:val="28"/>
          <w:szCs w:val="28"/>
        </w:rPr>
        <w:t>Данное распоряжение</w:t>
      </w:r>
      <w:r w:rsidR="000F442D" w:rsidRPr="008F5E89">
        <w:rPr>
          <w:sz w:val="28"/>
          <w:szCs w:val="28"/>
        </w:rPr>
        <w:t xml:space="preserve"> вступает в силу</w:t>
      </w:r>
      <w:r w:rsidR="000F442D">
        <w:rPr>
          <w:sz w:val="28"/>
          <w:szCs w:val="28"/>
        </w:rPr>
        <w:t xml:space="preserve"> с момента подписания</w:t>
      </w:r>
      <w:r w:rsidR="00897A25">
        <w:rPr>
          <w:sz w:val="28"/>
          <w:szCs w:val="26"/>
        </w:rPr>
        <w:t>.</w:t>
      </w:r>
    </w:p>
    <w:p w:rsidR="00BC6AA3" w:rsidRDefault="00BC6AA3" w:rsidP="00BC6AA3">
      <w:pPr>
        <w:jc w:val="both"/>
        <w:rPr>
          <w:sz w:val="28"/>
          <w:szCs w:val="28"/>
        </w:rPr>
      </w:pPr>
      <w:r>
        <w:rPr>
          <w:sz w:val="28"/>
          <w:szCs w:val="26"/>
        </w:rPr>
        <w:t xml:space="preserve">       </w:t>
      </w:r>
      <w:r w:rsidR="000F442D">
        <w:rPr>
          <w:sz w:val="28"/>
          <w:szCs w:val="26"/>
        </w:rPr>
        <w:t xml:space="preserve"> </w:t>
      </w:r>
      <w:r>
        <w:rPr>
          <w:sz w:val="28"/>
          <w:szCs w:val="26"/>
        </w:rPr>
        <w:t xml:space="preserve"> </w:t>
      </w:r>
      <w:r w:rsidR="000F442D">
        <w:rPr>
          <w:sz w:val="28"/>
          <w:szCs w:val="26"/>
        </w:rPr>
        <w:t>3</w:t>
      </w:r>
      <w:r w:rsidR="00916CBD" w:rsidRPr="006506C8">
        <w:rPr>
          <w:sz w:val="28"/>
          <w:szCs w:val="26"/>
        </w:rPr>
        <w:t xml:space="preserve">. </w:t>
      </w:r>
      <w:r w:rsidR="00897A25">
        <w:rPr>
          <w:sz w:val="28"/>
          <w:szCs w:val="26"/>
        </w:rPr>
        <w:t xml:space="preserve"> </w:t>
      </w:r>
      <w:proofErr w:type="gramStart"/>
      <w:r>
        <w:rPr>
          <w:sz w:val="28"/>
          <w:szCs w:val="28"/>
        </w:rPr>
        <w:t>Контроль за</w:t>
      </w:r>
      <w:proofErr w:type="gramEnd"/>
      <w:r>
        <w:rPr>
          <w:sz w:val="28"/>
          <w:szCs w:val="28"/>
        </w:rPr>
        <w:t xml:space="preserve"> выполнением </w:t>
      </w:r>
      <w:r w:rsidR="00B778B3">
        <w:rPr>
          <w:sz w:val="28"/>
          <w:szCs w:val="28"/>
        </w:rPr>
        <w:t xml:space="preserve"> </w:t>
      </w:r>
      <w:r w:rsidR="00653CD9">
        <w:rPr>
          <w:sz w:val="28"/>
          <w:szCs w:val="28"/>
        </w:rPr>
        <w:t>распоряжения</w:t>
      </w:r>
      <w:r w:rsidR="00B778B3">
        <w:rPr>
          <w:sz w:val="28"/>
          <w:szCs w:val="28"/>
        </w:rPr>
        <w:t xml:space="preserve"> оставляю за собой.</w:t>
      </w:r>
    </w:p>
    <w:p w:rsidR="00D352DE" w:rsidRPr="006506C8" w:rsidRDefault="00D352DE" w:rsidP="00E1092D">
      <w:pPr>
        <w:jc w:val="both"/>
        <w:rPr>
          <w:sz w:val="28"/>
          <w:szCs w:val="26"/>
        </w:rPr>
      </w:pPr>
    </w:p>
    <w:p w:rsidR="00822368" w:rsidRPr="006506C8" w:rsidRDefault="00822368" w:rsidP="00E1092D">
      <w:pPr>
        <w:jc w:val="both"/>
        <w:rPr>
          <w:sz w:val="28"/>
          <w:szCs w:val="26"/>
        </w:rPr>
      </w:pPr>
    </w:p>
    <w:p w:rsidR="00822368" w:rsidRPr="006506C8" w:rsidRDefault="00FA5504" w:rsidP="00977374">
      <w:pPr>
        <w:jc w:val="both"/>
        <w:rPr>
          <w:sz w:val="28"/>
          <w:szCs w:val="26"/>
        </w:rPr>
      </w:pPr>
      <w:r w:rsidRPr="006506C8">
        <w:rPr>
          <w:sz w:val="28"/>
          <w:szCs w:val="26"/>
        </w:rPr>
        <w:t>Глава</w:t>
      </w:r>
      <w:r w:rsidR="00822368" w:rsidRPr="006506C8">
        <w:rPr>
          <w:sz w:val="28"/>
          <w:szCs w:val="26"/>
        </w:rPr>
        <w:t xml:space="preserve"> Администрации</w:t>
      </w:r>
      <w:r w:rsidRPr="006506C8">
        <w:rPr>
          <w:sz w:val="28"/>
          <w:szCs w:val="26"/>
        </w:rPr>
        <w:t xml:space="preserve"> </w:t>
      </w:r>
    </w:p>
    <w:p w:rsidR="007C7936" w:rsidRDefault="00A16164" w:rsidP="00977374">
      <w:pPr>
        <w:jc w:val="both"/>
        <w:rPr>
          <w:sz w:val="28"/>
          <w:szCs w:val="26"/>
        </w:rPr>
      </w:pPr>
      <w:proofErr w:type="spellStart"/>
      <w:r>
        <w:rPr>
          <w:sz w:val="28"/>
          <w:szCs w:val="26"/>
        </w:rPr>
        <w:t>Камышевского</w:t>
      </w:r>
      <w:proofErr w:type="spellEnd"/>
      <w:r w:rsidR="00E1092D" w:rsidRPr="006506C8">
        <w:rPr>
          <w:sz w:val="28"/>
          <w:szCs w:val="26"/>
        </w:rPr>
        <w:t xml:space="preserve"> сельского поселения </w:t>
      </w:r>
      <w:r w:rsidR="00FA5504" w:rsidRPr="006506C8">
        <w:rPr>
          <w:sz w:val="28"/>
          <w:szCs w:val="26"/>
        </w:rPr>
        <w:t xml:space="preserve">                    </w:t>
      </w:r>
      <w:r w:rsidR="00822368" w:rsidRPr="006506C8">
        <w:rPr>
          <w:sz w:val="28"/>
          <w:szCs w:val="26"/>
        </w:rPr>
        <w:t xml:space="preserve">                 </w:t>
      </w:r>
      <w:proofErr w:type="spellStart"/>
      <w:r>
        <w:rPr>
          <w:sz w:val="28"/>
          <w:szCs w:val="26"/>
        </w:rPr>
        <w:t>В.Е.Канатова</w:t>
      </w:r>
      <w:proofErr w:type="spellEnd"/>
    </w:p>
    <w:p w:rsidR="00C337CB" w:rsidRDefault="00C337CB" w:rsidP="00977374">
      <w:pPr>
        <w:jc w:val="both"/>
        <w:rPr>
          <w:sz w:val="28"/>
          <w:szCs w:val="26"/>
        </w:rPr>
      </w:pPr>
    </w:p>
    <w:p w:rsidR="00C337CB" w:rsidRDefault="00C337CB" w:rsidP="00977374">
      <w:pPr>
        <w:jc w:val="both"/>
        <w:rPr>
          <w:sz w:val="28"/>
          <w:szCs w:val="26"/>
        </w:rPr>
      </w:pPr>
    </w:p>
    <w:p w:rsidR="00C337CB" w:rsidRDefault="00C337CB" w:rsidP="00977374">
      <w:pPr>
        <w:jc w:val="both"/>
        <w:rPr>
          <w:sz w:val="28"/>
          <w:szCs w:val="26"/>
        </w:rPr>
      </w:pPr>
    </w:p>
    <w:p w:rsidR="00C337CB" w:rsidRDefault="00C337CB" w:rsidP="00977374">
      <w:pPr>
        <w:jc w:val="both"/>
        <w:rPr>
          <w:sz w:val="28"/>
          <w:szCs w:val="26"/>
        </w:rPr>
      </w:pPr>
    </w:p>
    <w:p w:rsidR="00E8239F" w:rsidRDefault="00E8239F" w:rsidP="00977374">
      <w:pPr>
        <w:jc w:val="both"/>
        <w:rPr>
          <w:sz w:val="28"/>
          <w:szCs w:val="26"/>
        </w:rPr>
      </w:pPr>
    </w:p>
    <w:p w:rsidR="00E8239F" w:rsidRDefault="00E8239F" w:rsidP="00977374">
      <w:pPr>
        <w:jc w:val="both"/>
        <w:rPr>
          <w:sz w:val="28"/>
          <w:szCs w:val="26"/>
        </w:rPr>
      </w:pPr>
    </w:p>
    <w:p w:rsidR="00C337CB" w:rsidRDefault="003B0DEE" w:rsidP="00C337CB">
      <w:pPr>
        <w:ind w:left="4820"/>
        <w:jc w:val="center"/>
        <w:rPr>
          <w:bCs/>
          <w:color w:val="000000"/>
          <w:sz w:val="28"/>
          <w:szCs w:val="28"/>
        </w:rPr>
      </w:pPr>
      <w:r>
        <w:rPr>
          <w:bCs/>
          <w:color w:val="000000"/>
          <w:sz w:val="28"/>
          <w:szCs w:val="28"/>
        </w:rPr>
        <w:lastRenderedPageBreak/>
        <w:t>Приложение к распоряжению</w:t>
      </w:r>
      <w:r w:rsidR="002B1587">
        <w:rPr>
          <w:bCs/>
          <w:color w:val="000000"/>
          <w:sz w:val="28"/>
          <w:szCs w:val="28"/>
        </w:rPr>
        <w:t xml:space="preserve"> Администрации </w:t>
      </w:r>
      <w:proofErr w:type="spellStart"/>
      <w:r w:rsidR="002B1587">
        <w:rPr>
          <w:bCs/>
          <w:color w:val="000000"/>
          <w:sz w:val="28"/>
          <w:szCs w:val="28"/>
        </w:rPr>
        <w:t>Камышевского</w:t>
      </w:r>
      <w:proofErr w:type="spellEnd"/>
      <w:r w:rsidR="00C337CB">
        <w:rPr>
          <w:bCs/>
          <w:color w:val="000000"/>
          <w:sz w:val="28"/>
          <w:szCs w:val="28"/>
        </w:rPr>
        <w:t xml:space="preserve"> сельского поселения </w:t>
      </w:r>
    </w:p>
    <w:p w:rsidR="00C337CB" w:rsidRDefault="00C337CB" w:rsidP="00C337CB">
      <w:pPr>
        <w:ind w:left="4820"/>
        <w:jc w:val="center"/>
        <w:rPr>
          <w:bCs/>
          <w:color w:val="000000"/>
          <w:sz w:val="28"/>
          <w:szCs w:val="28"/>
        </w:rPr>
      </w:pPr>
      <w:r>
        <w:rPr>
          <w:bCs/>
          <w:color w:val="000000"/>
          <w:sz w:val="28"/>
          <w:szCs w:val="28"/>
        </w:rPr>
        <w:t xml:space="preserve">от </w:t>
      </w:r>
      <w:r w:rsidR="00582206">
        <w:rPr>
          <w:bCs/>
          <w:color w:val="000000"/>
          <w:sz w:val="28"/>
          <w:szCs w:val="28"/>
        </w:rPr>
        <w:t>11.09.2023</w:t>
      </w:r>
      <w:r>
        <w:rPr>
          <w:bCs/>
          <w:color w:val="000000"/>
          <w:sz w:val="28"/>
          <w:szCs w:val="28"/>
        </w:rPr>
        <w:t xml:space="preserve"> № </w:t>
      </w:r>
      <w:r w:rsidR="003B0DEE">
        <w:rPr>
          <w:bCs/>
          <w:color w:val="000000"/>
          <w:sz w:val="28"/>
          <w:szCs w:val="28"/>
        </w:rPr>
        <w:t>34</w:t>
      </w:r>
    </w:p>
    <w:p w:rsidR="00C337CB" w:rsidRDefault="00C337CB" w:rsidP="00C337CB">
      <w:pPr>
        <w:ind w:left="4820"/>
        <w:jc w:val="center"/>
        <w:rPr>
          <w:rFonts w:ascii="Arial" w:hAnsi="Arial" w:cs="Arial"/>
          <w:b/>
          <w:bCs/>
          <w:color w:val="000000"/>
        </w:rPr>
      </w:pPr>
    </w:p>
    <w:p w:rsidR="00C337CB" w:rsidRDefault="00C337CB" w:rsidP="00C337CB">
      <w:pPr>
        <w:ind w:firstLine="709"/>
        <w:jc w:val="center"/>
        <w:rPr>
          <w:rFonts w:ascii="Arial" w:hAnsi="Arial" w:cs="Arial"/>
          <w:b/>
          <w:bCs/>
          <w:color w:val="000000"/>
        </w:rPr>
      </w:pPr>
    </w:p>
    <w:p w:rsidR="00C337CB" w:rsidRPr="008D6E5B" w:rsidRDefault="00C337CB" w:rsidP="00C337CB">
      <w:pPr>
        <w:ind w:firstLine="709"/>
        <w:jc w:val="center"/>
        <w:rPr>
          <w:rFonts w:ascii="Arial" w:hAnsi="Arial" w:cs="Arial"/>
          <w:bCs/>
          <w:color w:val="000000"/>
        </w:rPr>
      </w:pPr>
    </w:p>
    <w:p w:rsidR="00C337CB" w:rsidRPr="008D6E5B" w:rsidRDefault="00C337CB" w:rsidP="00C337CB">
      <w:pPr>
        <w:shd w:val="clear" w:color="auto" w:fill="FFFFFF"/>
        <w:spacing w:line="330" w:lineRule="atLeast"/>
        <w:jc w:val="center"/>
        <w:rPr>
          <w:bCs/>
          <w:sz w:val="28"/>
          <w:szCs w:val="28"/>
        </w:rPr>
      </w:pPr>
      <w:r w:rsidRPr="008D6E5B">
        <w:rPr>
          <w:bCs/>
          <w:sz w:val="28"/>
          <w:szCs w:val="28"/>
        </w:rPr>
        <w:t>РЕГЛАМЕНТ</w:t>
      </w:r>
    </w:p>
    <w:p w:rsidR="00C337CB" w:rsidRPr="008D6E5B" w:rsidRDefault="00C337CB" w:rsidP="00C337CB">
      <w:pPr>
        <w:shd w:val="clear" w:color="auto" w:fill="FFFFFF"/>
        <w:spacing w:line="330" w:lineRule="atLeast"/>
        <w:jc w:val="center"/>
        <w:rPr>
          <w:sz w:val="28"/>
          <w:szCs w:val="28"/>
        </w:rPr>
      </w:pPr>
      <w:r w:rsidRPr="008D6E5B">
        <w:rPr>
          <w:bCs/>
          <w:sz w:val="28"/>
          <w:szCs w:val="28"/>
        </w:rPr>
        <w:t xml:space="preserve">реализации </w:t>
      </w:r>
      <w:r w:rsidRPr="008D6E5B">
        <w:rPr>
          <w:sz w:val="28"/>
          <w:szCs w:val="28"/>
        </w:rPr>
        <w:t>полномочий</w:t>
      </w:r>
      <w:r w:rsidRPr="008D6E5B">
        <w:rPr>
          <w:bCs/>
          <w:sz w:val="28"/>
          <w:szCs w:val="28"/>
        </w:rPr>
        <w:t xml:space="preserve"> администратора доходов бюджета по взысканию дебиторской задолженности по платежам в бюджет</w:t>
      </w:r>
      <w:r w:rsidRPr="008D6E5B">
        <w:rPr>
          <w:sz w:val="28"/>
          <w:szCs w:val="28"/>
        </w:rPr>
        <w:t xml:space="preserve"> </w:t>
      </w:r>
    </w:p>
    <w:p w:rsidR="00C337CB" w:rsidRPr="008D6E5B" w:rsidRDefault="002B1587" w:rsidP="00C337CB">
      <w:pPr>
        <w:shd w:val="clear" w:color="auto" w:fill="FFFFFF"/>
        <w:spacing w:line="330" w:lineRule="atLeast"/>
        <w:jc w:val="center"/>
        <w:rPr>
          <w:bCs/>
          <w:sz w:val="28"/>
          <w:szCs w:val="28"/>
        </w:rPr>
      </w:pPr>
      <w:proofErr w:type="spellStart"/>
      <w:r>
        <w:rPr>
          <w:sz w:val="28"/>
          <w:szCs w:val="28"/>
        </w:rPr>
        <w:t>Камышевского</w:t>
      </w:r>
      <w:proofErr w:type="spellEnd"/>
      <w:r w:rsidR="00C337CB" w:rsidRPr="008D6E5B">
        <w:rPr>
          <w:sz w:val="28"/>
          <w:szCs w:val="28"/>
        </w:rPr>
        <w:t xml:space="preserve"> сельского поселения Орловского района</w:t>
      </w:r>
      <w:r w:rsidR="00C337CB" w:rsidRPr="008D6E5B">
        <w:rPr>
          <w:bCs/>
          <w:sz w:val="28"/>
          <w:szCs w:val="28"/>
        </w:rPr>
        <w:t xml:space="preserve">, </w:t>
      </w:r>
    </w:p>
    <w:p w:rsidR="00C337CB" w:rsidRPr="008D6E5B" w:rsidRDefault="00C337CB" w:rsidP="00C337CB">
      <w:pPr>
        <w:shd w:val="clear" w:color="auto" w:fill="FFFFFF"/>
        <w:spacing w:line="330" w:lineRule="atLeast"/>
        <w:jc w:val="center"/>
        <w:rPr>
          <w:bCs/>
          <w:sz w:val="28"/>
          <w:szCs w:val="28"/>
        </w:rPr>
      </w:pPr>
      <w:r w:rsidRPr="008D6E5B">
        <w:rPr>
          <w:bCs/>
          <w:sz w:val="28"/>
          <w:szCs w:val="28"/>
        </w:rPr>
        <w:t>пеням и штрафам по ним</w:t>
      </w:r>
    </w:p>
    <w:p w:rsidR="00C337CB" w:rsidRPr="00134CA1" w:rsidRDefault="00C337CB" w:rsidP="00C337CB">
      <w:pPr>
        <w:jc w:val="center"/>
        <w:rPr>
          <w:b/>
          <w:sz w:val="28"/>
          <w:szCs w:val="28"/>
        </w:rPr>
      </w:pPr>
    </w:p>
    <w:p w:rsidR="00C337CB" w:rsidRPr="00134CA1" w:rsidRDefault="00C337CB" w:rsidP="00C337CB">
      <w:pPr>
        <w:ind w:firstLine="709"/>
        <w:jc w:val="both"/>
        <w:rPr>
          <w:sz w:val="28"/>
          <w:szCs w:val="28"/>
        </w:rPr>
      </w:pPr>
    </w:p>
    <w:p w:rsidR="00C337CB" w:rsidRPr="008F5E89" w:rsidRDefault="00C337CB" w:rsidP="00C337CB">
      <w:pPr>
        <w:shd w:val="clear" w:color="auto" w:fill="FFFFFF"/>
        <w:ind w:firstLine="709"/>
        <w:jc w:val="both"/>
        <w:rPr>
          <w:sz w:val="28"/>
          <w:szCs w:val="28"/>
        </w:rPr>
      </w:pPr>
      <w:r w:rsidRPr="008F5E89">
        <w:rPr>
          <w:sz w:val="28"/>
          <w:szCs w:val="28"/>
        </w:rPr>
        <w:t xml:space="preserve">1. Настоящий документ устанавливает общие требования к регламенту </w:t>
      </w:r>
      <w:proofErr w:type="gramStart"/>
      <w:r w:rsidRPr="008F5E89">
        <w:rPr>
          <w:sz w:val="28"/>
          <w:szCs w:val="28"/>
        </w:rPr>
        <w:t>реализации полномочий</w:t>
      </w:r>
      <w:r>
        <w:rPr>
          <w:sz w:val="28"/>
          <w:szCs w:val="28"/>
        </w:rPr>
        <w:t xml:space="preserve"> администратора доходов</w:t>
      </w:r>
      <w:r w:rsidR="00D45E9B">
        <w:rPr>
          <w:sz w:val="28"/>
          <w:szCs w:val="28"/>
        </w:rPr>
        <w:t xml:space="preserve"> </w:t>
      </w:r>
      <w:r>
        <w:rPr>
          <w:sz w:val="28"/>
          <w:szCs w:val="28"/>
        </w:rPr>
        <w:t>бюджет</w:t>
      </w:r>
      <w:r w:rsidR="008D6E5B">
        <w:rPr>
          <w:sz w:val="28"/>
          <w:szCs w:val="28"/>
        </w:rPr>
        <w:t>а</w:t>
      </w:r>
      <w:proofErr w:type="gramEnd"/>
      <w:r>
        <w:rPr>
          <w:sz w:val="28"/>
          <w:szCs w:val="28"/>
        </w:rPr>
        <w:t xml:space="preserve"> </w:t>
      </w:r>
      <w:r w:rsidRPr="008F5E89">
        <w:rPr>
          <w:sz w:val="28"/>
          <w:szCs w:val="28"/>
        </w:rPr>
        <w:t>по взысканию дебиторской задолженности по платежам в бюджет</w:t>
      </w:r>
      <w:r>
        <w:rPr>
          <w:sz w:val="28"/>
          <w:szCs w:val="28"/>
        </w:rPr>
        <w:t xml:space="preserve"> сельского поселения</w:t>
      </w:r>
      <w:r w:rsidRPr="008F5E89">
        <w:rPr>
          <w:sz w:val="28"/>
          <w:szCs w:val="28"/>
        </w:rPr>
        <w:t xml:space="preserve">, пеням и штрафам по ним, являющимся источниками формирования доходов бюджета </w:t>
      </w:r>
      <w:proofErr w:type="spellStart"/>
      <w:r w:rsidR="002B1587">
        <w:rPr>
          <w:sz w:val="28"/>
          <w:szCs w:val="28"/>
        </w:rPr>
        <w:t>Камышевского</w:t>
      </w:r>
      <w:proofErr w:type="spellEnd"/>
      <w:r w:rsidR="00B63666">
        <w:rPr>
          <w:sz w:val="28"/>
          <w:szCs w:val="28"/>
        </w:rPr>
        <w:t xml:space="preserve"> сельского поселения Орловского</w:t>
      </w:r>
      <w:r>
        <w:rPr>
          <w:sz w:val="28"/>
          <w:szCs w:val="28"/>
        </w:rPr>
        <w:t xml:space="preserve"> района </w:t>
      </w:r>
      <w:r w:rsidRPr="008F5E89">
        <w:rPr>
          <w:sz w:val="28"/>
          <w:szCs w:val="28"/>
        </w:rPr>
        <w:t>(далее соответственно –</w:t>
      </w:r>
      <w:r>
        <w:rPr>
          <w:sz w:val="28"/>
          <w:szCs w:val="28"/>
        </w:rPr>
        <w:t xml:space="preserve"> </w:t>
      </w:r>
      <w:r w:rsidRPr="008F5E89">
        <w:rPr>
          <w:sz w:val="28"/>
          <w:szCs w:val="28"/>
        </w:rPr>
        <w:t>Регламент, дебиторская задолженность по доходам).</w:t>
      </w:r>
    </w:p>
    <w:p w:rsidR="00C337CB" w:rsidRPr="008F5E89" w:rsidRDefault="00C337CB" w:rsidP="00C337CB">
      <w:pPr>
        <w:shd w:val="clear" w:color="auto" w:fill="FFFFFF"/>
        <w:ind w:firstLine="709"/>
        <w:jc w:val="both"/>
        <w:rPr>
          <w:sz w:val="28"/>
          <w:szCs w:val="28"/>
        </w:rPr>
      </w:pPr>
      <w:r w:rsidRPr="008F5E89">
        <w:rPr>
          <w:sz w:val="28"/>
          <w:szCs w:val="28"/>
        </w:rPr>
        <w:t>2. Регламент  устанавливает:</w:t>
      </w:r>
    </w:p>
    <w:p w:rsidR="00C337CB" w:rsidRPr="008F5E89" w:rsidRDefault="00C337CB" w:rsidP="00C337CB">
      <w:pPr>
        <w:shd w:val="clear" w:color="auto" w:fill="FFFFFF"/>
        <w:ind w:firstLine="709"/>
        <w:jc w:val="both"/>
        <w:rPr>
          <w:sz w:val="28"/>
          <w:szCs w:val="28"/>
        </w:rPr>
      </w:pPr>
      <w:r w:rsidRPr="008F5E89">
        <w:rPr>
          <w:sz w:val="28"/>
          <w:szCs w:val="28"/>
        </w:rPr>
        <w:t xml:space="preserve">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разрабатывается  на основании бухгалтерской отчетности каждым  администратором доходов по каждому отдельному случаю и включает мероприятия </w:t>
      </w:r>
      <w:proofErr w:type="gramStart"/>
      <w:r w:rsidRPr="008F5E89">
        <w:rPr>
          <w:sz w:val="28"/>
          <w:szCs w:val="28"/>
        </w:rPr>
        <w:t>по</w:t>
      </w:r>
      <w:proofErr w:type="gramEnd"/>
      <w:r w:rsidRPr="008F5E89">
        <w:rPr>
          <w:sz w:val="28"/>
          <w:szCs w:val="28"/>
        </w:rPr>
        <w:t>:</w:t>
      </w:r>
    </w:p>
    <w:p w:rsidR="00C337CB" w:rsidRPr="008F5E89" w:rsidRDefault="00C337CB" w:rsidP="00C337CB">
      <w:pPr>
        <w:shd w:val="clear" w:color="auto" w:fill="FFFFFF"/>
        <w:ind w:firstLine="709"/>
        <w:jc w:val="both"/>
        <w:rPr>
          <w:sz w:val="28"/>
          <w:szCs w:val="28"/>
        </w:rPr>
      </w:pPr>
      <w:r>
        <w:rPr>
          <w:sz w:val="28"/>
          <w:szCs w:val="28"/>
        </w:rPr>
        <w:t xml:space="preserve">- </w:t>
      </w:r>
      <w:r w:rsidRPr="008F5E89">
        <w:rPr>
          <w:sz w:val="28"/>
          <w:szCs w:val="28"/>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C337CB" w:rsidRPr="008F5E89" w:rsidRDefault="00C337CB" w:rsidP="00C337CB">
      <w:pPr>
        <w:shd w:val="clear" w:color="auto" w:fill="FFFFFF"/>
        <w:ind w:firstLine="709"/>
        <w:jc w:val="both"/>
        <w:rPr>
          <w:sz w:val="28"/>
          <w:szCs w:val="28"/>
        </w:rPr>
      </w:pPr>
      <w:r>
        <w:rPr>
          <w:sz w:val="28"/>
          <w:szCs w:val="28"/>
        </w:rPr>
        <w:t xml:space="preserve">- </w:t>
      </w:r>
      <w:r w:rsidRPr="008F5E89">
        <w:rPr>
          <w:sz w:val="28"/>
          <w:szCs w:val="28"/>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C337CB" w:rsidRPr="008F5E89" w:rsidRDefault="00C337CB" w:rsidP="00C337CB">
      <w:pPr>
        <w:shd w:val="clear" w:color="auto" w:fill="FFFFFF"/>
        <w:ind w:firstLine="709"/>
        <w:jc w:val="both"/>
        <w:rPr>
          <w:sz w:val="28"/>
          <w:szCs w:val="28"/>
        </w:rPr>
      </w:pPr>
      <w:r>
        <w:rPr>
          <w:sz w:val="28"/>
          <w:szCs w:val="28"/>
        </w:rPr>
        <w:t xml:space="preserve">- </w:t>
      </w:r>
      <w:r w:rsidRPr="008F5E89">
        <w:rPr>
          <w:sz w:val="28"/>
          <w:szCs w:val="28"/>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C337CB" w:rsidRPr="008F5E89" w:rsidRDefault="00C337CB" w:rsidP="00C337CB">
      <w:pPr>
        <w:shd w:val="clear" w:color="auto" w:fill="FFFFFF"/>
        <w:ind w:firstLine="709"/>
        <w:jc w:val="both"/>
        <w:rPr>
          <w:sz w:val="28"/>
          <w:szCs w:val="28"/>
        </w:rPr>
      </w:pPr>
      <w:r>
        <w:rPr>
          <w:sz w:val="28"/>
          <w:szCs w:val="28"/>
        </w:rPr>
        <w:t xml:space="preserve">- </w:t>
      </w:r>
      <w:r w:rsidRPr="008F5E89">
        <w:rPr>
          <w:sz w:val="28"/>
          <w:szCs w:val="28"/>
        </w:rPr>
        <w:t>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C337CB" w:rsidRPr="008F5E89" w:rsidRDefault="00C337CB" w:rsidP="00C337CB">
      <w:pPr>
        <w:shd w:val="clear" w:color="auto" w:fill="FFFFFF"/>
        <w:ind w:firstLine="709"/>
        <w:jc w:val="both"/>
        <w:rPr>
          <w:sz w:val="28"/>
          <w:szCs w:val="28"/>
        </w:rPr>
      </w:pPr>
      <w:r w:rsidRPr="008F5E89">
        <w:rPr>
          <w:sz w:val="28"/>
          <w:szCs w:val="28"/>
        </w:rPr>
        <w:lastRenderedPageBreak/>
        <w:t>б) сроки реализации каждого мероприятия по реализации администратором доходов бюджета поселения полномочий, направленных на взыскание дебиторской задолженности по доходам;</w:t>
      </w:r>
    </w:p>
    <w:p w:rsidR="00C337CB" w:rsidRPr="008F5E89" w:rsidRDefault="00C337CB" w:rsidP="00C337CB">
      <w:pPr>
        <w:shd w:val="clear" w:color="auto" w:fill="FFFFFF"/>
        <w:ind w:firstLine="709"/>
        <w:jc w:val="both"/>
        <w:rPr>
          <w:sz w:val="28"/>
          <w:szCs w:val="28"/>
        </w:rPr>
      </w:pPr>
      <w:r w:rsidRPr="008F5E89">
        <w:rPr>
          <w:sz w:val="28"/>
          <w:szCs w:val="28"/>
        </w:rPr>
        <w:t>в) перечень администратор</w:t>
      </w:r>
      <w:r>
        <w:rPr>
          <w:sz w:val="28"/>
          <w:szCs w:val="28"/>
        </w:rPr>
        <w:t>а</w:t>
      </w:r>
      <w:r w:rsidRPr="008F5E89">
        <w:rPr>
          <w:sz w:val="28"/>
          <w:szCs w:val="28"/>
        </w:rPr>
        <w:t xml:space="preserve"> доходов бюджета </w:t>
      </w:r>
      <w:r>
        <w:rPr>
          <w:sz w:val="28"/>
          <w:szCs w:val="28"/>
        </w:rPr>
        <w:t>сельского поселения</w:t>
      </w:r>
      <w:r w:rsidRPr="008F5E89">
        <w:rPr>
          <w:sz w:val="28"/>
          <w:szCs w:val="28"/>
        </w:rPr>
        <w:t>, ответственных за работу с дебиторской задолженнос</w:t>
      </w:r>
      <w:r>
        <w:rPr>
          <w:sz w:val="28"/>
          <w:szCs w:val="28"/>
        </w:rPr>
        <w:t xml:space="preserve">тью по доходам включает в себя </w:t>
      </w:r>
      <w:r w:rsidRPr="008F5E89">
        <w:rPr>
          <w:sz w:val="28"/>
          <w:szCs w:val="28"/>
        </w:rPr>
        <w:t xml:space="preserve">Администрацию </w:t>
      </w:r>
      <w:proofErr w:type="spellStart"/>
      <w:r w:rsidR="002B1587">
        <w:rPr>
          <w:sz w:val="28"/>
          <w:szCs w:val="28"/>
        </w:rPr>
        <w:t>Камышевского</w:t>
      </w:r>
      <w:proofErr w:type="spellEnd"/>
      <w:r w:rsidR="00B63666">
        <w:rPr>
          <w:sz w:val="28"/>
          <w:szCs w:val="28"/>
        </w:rPr>
        <w:t xml:space="preserve"> сельского поселения</w:t>
      </w:r>
      <w:r w:rsidRPr="008F5E89">
        <w:rPr>
          <w:sz w:val="28"/>
          <w:szCs w:val="28"/>
        </w:rPr>
        <w:t>;</w:t>
      </w:r>
    </w:p>
    <w:p w:rsidR="00C337CB" w:rsidRPr="008F5E89" w:rsidRDefault="00C337CB" w:rsidP="00C337CB">
      <w:pPr>
        <w:shd w:val="clear" w:color="auto" w:fill="FFFFFF"/>
        <w:ind w:firstLine="709"/>
        <w:jc w:val="both"/>
        <w:rPr>
          <w:sz w:val="28"/>
          <w:szCs w:val="28"/>
        </w:rPr>
      </w:pPr>
      <w:proofErr w:type="gramStart"/>
      <w:r w:rsidRPr="008F5E89">
        <w:rPr>
          <w:sz w:val="28"/>
          <w:szCs w:val="28"/>
        </w:rPr>
        <w:t>г) порядок обмена информацией</w:t>
      </w:r>
      <w:r w:rsidRPr="008F5E89">
        <w:rPr>
          <w:b/>
          <w:sz w:val="28"/>
          <w:szCs w:val="28"/>
        </w:rPr>
        <w:t xml:space="preserve"> (</w:t>
      </w:r>
      <w:r w:rsidRPr="008F5E89">
        <w:rPr>
          <w:sz w:val="28"/>
          <w:szCs w:val="28"/>
        </w:rPr>
        <w:t>первичными учетными документами) включает в себя обмен информацией между администратор</w:t>
      </w:r>
      <w:r>
        <w:rPr>
          <w:sz w:val="28"/>
          <w:szCs w:val="28"/>
        </w:rPr>
        <w:t>ом</w:t>
      </w:r>
      <w:r w:rsidRPr="008F5E89">
        <w:rPr>
          <w:sz w:val="28"/>
          <w:szCs w:val="28"/>
        </w:rPr>
        <w:t xml:space="preserve"> доходов бюджета поселения, осуществляющими полномочия по ведению бюджетного учета (либо централизованна</w:t>
      </w:r>
      <w:r>
        <w:rPr>
          <w:sz w:val="28"/>
          <w:szCs w:val="28"/>
        </w:rPr>
        <w:t xml:space="preserve">я бухгалтерия) и бухгалтерией  </w:t>
      </w:r>
      <w:r w:rsidRPr="008F5E89">
        <w:rPr>
          <w:sz w:val="28"/>
          <w:szCs w:val="28"/>
        </w:rPr>
        <w:t>комитета по финансам, налоговой и кредитной политик</w:t>
      </w:r>
      <w:r w:rsidR="00D96F9C">
        <w:rPr>
          <w:sz w:val="28"/>
          <w:szCs w:val="28"/>
        </w:rPr>
        <w:t>и</w:t>
      </w:r>
      <w:r w:rsidRPr="008F5E89">
        <w:rPr>
          <w:sz w:val="28"/>
          <w:szCs w:val="28"/>
        </w:rPr>
        <w:t xml:space="preserve"> Администраци</w:t>
      </w:r>
      <w:r w:rsidR="00D96F9C">
        <w:rPr>
          <w:sz w:val="28"/>
          <w:szCs w:val="28"/>
        </w:rPr>
        <w:t>и</w:t>
      </w:r>
      <w:r w:rsidR="00BC1426">
        <w:rPr>
          <w:sz w:val="28"/>
          <w:szCs w:val="28"/>
        </w:rPr>
        <w:t xml:space="preserve"> </w:t>
      </w:r>
      <w:proofErr w:type="spellStart"/>
      <w:r w:rsidR="002B1587">
        <w:rPr>
          <w:sz w:val="28"/>
          <w:szCs w:val="28"/>
        </w:rPr>
        <w:t>Камышевского</w:t>
      </w:r>
      <w:proofErr w:type="spellEnd"/>
      <w:r w:rsidR="00B63666">
        <w:rPr>
          <w:sz w:val="28"/>
          <w:szCs w:val="28"/>
        </w:rPr>
        <w:t xml:space="preserve"> сельского поселения Орловского района</w:t>
      </w:r>
      <w:r w:rsidRPr="008F5E89">
        <w:rPr>
          <w:sz w:val="28"/>
          <w:szCs w:val="28"/>
        </w:rPr>
        <w:t xml:space="preserve"> при составлении месячной, квартальной, год</w:t>
      </w:r>
      <w:r>
        <w:rPr>
          <w:sz w:val="28"/>
          <w:szCs w:val="28"/>
        </w:rPr>
        <w:t>овой отчетности и при проведени</w:t>
      </w:r>
      <w:r w:rsidRPr="008F5E89">
        <w:rPr>
          <w:sz w:val="28"/>
          <w:szCs w:val="28"/>
        </w:rPr>
        <w:t>и контрольно- ревизионных мероприятий.</w:t>
      </w:r>
      <w:proofErr w:type="gramEnd"/>
    </w:p>
    <w:p w:rsidR="00C337CB" w:rsidRPr="008F5E89" w:rsidRDefault="00C337CB" w:rsidP="00C337CB">
      <w:pPr>
        <w:shd w:val="clear" w:color="auto" w:fill="FFFFFF"/>
        <w:ind w:firstLine="709"/>
        <w:jc w:val="both"/>
        <w:rPr>
          <w:sz w:val="28"/>
          <w:szCs w:val="28"/>
        </w:rPr>
      </w:pPr>
      <w:r w:rsidRPr="008F5E89">
        <w:rPr>
          <w:sz w:val="28"/>
          <w:szCs w:val="28"/>
        </w:rPr>
        <w:t>3. Мероприятия</w:t>
      </w:r>
      <w:r w:rsidRPr="008F5E89">
        <w:rPr>
          <w:b/>
          <w:sz w:val="28"/>
          <w:szCs w:val="28"/>
        </w:rPr>
        <w:t xml:space="preserve"> </w:t>
      </w:r>
      <w:r w:rsidRPr="008F5E89">
        <w:rPr>
          <w:sz w:val="28"/>
          <w:szCs w:val="28"/>
        </w:rPr>
        <w:t>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 включают в себя:</w:t>
      </w:r>
    </w:p>
    <w:p w:rsidR="00C337CB" w:rsidRPr="008F5E89" w:rsidRDefault="00C337CB" w:rsidP="00C337CB">
      <w:pPr>
        <w:shd w:val="clear" w:color="auto" w:fill="FFFFFF"/>
        <w:tabs>
          <w:tab w:val="left" w:pos="709"/>
        </w:tabs>
        <w:ind w:firstLine="709"/>
        <w:jc w:val="both"/>
        <w:rPr>
          <w:sz w:val="28"/>
          <w:szCs w:val="28"/>
        </w:rPr>
      </w:pPr>
      <w:r w:rsidRPr="008F5E89">
        <w:rPr>
          <w:sz w:val="28"/>
          <w:szCs w:val="28"/>
        </w:rPr>
        <w:t>а) контроль</w:t>
      </w:r>
      <w:r>
        <w:rPr>
          <w:sz w:val="28"/>
          <w:szCs w:val="28"/>
        </w:rPr>
        <w:t xml:space="preserve"> администратора</w:t>
      </w:r>
      <w:r w:rsidRPr="008F5E89">
        <w:rPr>
          <w:sz w:val="28"/>
          <w:szCs w:val="28"/>
        </w:rPr>
        <w:t xml:space="preserve"> доходов за правильностью исчисления, полнотой и своевременностью осуществления платежей в бюджет </w:t>
      </w:r>
      <w:r>
        <w:rPr>
          <w:sz w:val="28"/>
          <w:szCs w:val="28"/>
        </w:rPr>
        <w:t xml:space="preserve">сельского </w:t>
      </w:r>
      <w:r w:rsidRPr="008F5E89">
        <w:rPr>
          <w:sz w:val="28"/>
          <w:szCs w:val="28"/>
        </w:rPr>
        <w:t>поселения, пеням и штрафам по ним, в том числе:</w:t>
      </w:r>
    </w:p>
    <w:p w:rsidR="00C337CB" w:rsidRPr="008F5E89" w:rsidRDefault="00C337CB" w:rsidP="00C337CB">
      <w:pPr>
        <w:shd w:val="clear" w:color="auto" w:fill="FFFFFF"/>
        <w:ind w:firstLine="709"/>
        <w:jc w:val="both"/>
        <w:rPr>
          <w:sz w:val="28"/>
          <w:szCs w:val="28"/>
        </w:rPr>
      </w:pPr>
      <w:r>
        <w:rPr>
          <w:sz w:val="28"/>
          <w:szCs w:val="28"/>
        </w:rPr>
        <w:t xml:space="preserve">- </w:t>
      </w:r>
      <w:r w:rsidRPr="008F5E89">
        <w:rPr>
          <w:sz w:val="28"/>
          <w:szCs w:val="28"/>
        </w:rPr>
        <w:t xml:space="preserve">за фактическим зачислением платежей в бюджет </w:t>
      </w:r>
      <w:r>
        <w:rPr>
          <w:sz w:val="28"/>
          <w:szCs w:val="28"/>
        </w:rPr>
        <w:t xml:space="preserve">сельского </w:t>
      </w:r>
      <w:r w:rsidRPr="008F5E89">
        <w:rPr>
          <w:sz w:val="28"/>
          <w:szCs w:val="28"/>
        </w:rPr>
        <w:t xml:space="preserve">поселения  в размерах и сроки, установленные законодательством Российской Федерации, договором (контрактом), действующим на территории </w:t>
      </w:r>
      <w:r w:rsidR="00BA1765">
        <w:rPr>
          <w:sz w:val="28"/>
          <w:szCs w:val="28"/>
        </w:rPr>
        <w:t>Камышевского</w:t>
      </w:r>
      <w:r w:rsidR="00B63666">
        <w:rPr>
          <w:sz w:val="28"/>
          <w:szCs w:val="28"/>
        </w:rPr>
        <w:t xml:space="preserve"> сельского поселения Орловского </w:t>
      </w:r>
      <w:r w:rsidRPr="008F5E89">
        <w:rPr>
          <w:sz w:val="28"/>
          <w:szCs w:val="28"/>
        </w:rPr>
        <w:t xml:space="preserve">района; </w:t>
      </w:r>
    </w:p>
    <w:p w:rsidR="00C337CB" w:rsidRPr="008F5E89" w:rsidRDefault="00C337CB" w:rsidP="00C337CB">
      <w:pPr>
        <w:shd w:val="clear" w:color="auto" w:fill="FFFFFF"/>
        <w:ind w:firstLine="709"/>
        <w:jc w:val="both"/>
        <w:rPr>
          <w:sz w:val="28"/>
          <w:szCs w:val="28"/>
        </w:rPr>
      </w:pPr>
      <w:r>
        <w:rPr>
          <w:sz w:val="28"/>
          <w:szCs w:val="28"/>
        </w:rPr>
        <w:t xml:space="preserve">- </w:t>
      </w:r>
      <w:r w:rsidRPr="008F5E89">
        <w:rPr>
          <w:sz w:val="28"/>
          <w:szCs w:val="28"/>
        </w:rPr>
        <w:t>за погашением (квитированием) начислений соответствующи</w:t>
      </w:r>
      <w:r w:rsidR="004876D4">
        <w:rPr>
          <w:sz w:val="28"/>
          <w:szCs w:val="28"/>
        </w:rPr>
        <w:t xml:space="preserve">х </w:t>
      </w:r>
      <w:r w:rsidRPr="008F5E89">
        <w:rPr>
          <w:sz w:val="28"/>
          <w:szCs w:val="28"/>
        </w:rPr>
        <w:t>платеж</w:t>
      </w:r>
      <w:r w:rsidR="004876D4">
        <w:rPr>
          <w:sz w:val="28"/>
          <w:szCs w:val="28"/>
        </w:rPr>
        <w:t>ей</w:t>
      </w:r>
      <w:r w:rsidRPr="008F5E89">
        <w:rPr>
          <w:sz w:val="28"/>
          <w:szCs w:val="28"/>
        </w:rPr>
        <w:t xml:space="preserve">, </w:t>
      </w:r>
      <w:r w:rsidR="004876D4">
        <w:rPr>
          <w:sz w:val="28"/>
          <w:szCs w:val="28"/>
        </w:rPr>
        <w:t>в ГИС ГМП по административным штрафам, налагаемых в рамках своей компетенции</w:t>
      </w:r>
      <w:r w:rsidRPr="008F5E89">
        <w:rPr>
          <w:sz w:val="28"/>
          <w:szCs w:val="28"/>
        </w:rPr>
        <w:t>;</w:t>
      </w:r>
    </w:p>
    <w:p w:rsidR="00C337CB" w:rsidRPr="008F5E89" w:rsidRDefault="00C337CB" w:rsidP="00C337CB">
      <w:pPr>
        <w:shd w:val="clear" w:color="auto" w:fill="FFFFFF"/>
        <w:tabs>
          <w:tab w:val="left" w:pos="851"/>
        </w:tabs>
        <w:ind w:firstLine="709"/>
        <w:jc w:val="both"/>
        <w:rPr>
          <w:sz w:val="28"/>
          <w:szCs w:val="28"/>
        </w:rPr>
      </w:pPr>
      <w:proofErr w:type="gramStart"/>
      <w:r>
        <w:rPr>
          <w:sz w:val="28"/>
          <w:szCs w:val="28"/>
        </w:rPr>
        <w:t xml:space="preserve">- </w:t>
      </w:r>
      <w:r w:rsidRPr="008F5E89">
        <w:rPr>
          <w:sz w:val="28"/>
          <w:szCs w:val="28"/>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w:t>
      </w:r>
      <w:r>
        <w:rPr>
          <w:sz w:val="28"/>
          <w:szCs w:val="28"/>
        </w:rPr>
        <w:t xml:space="preserve"> поселения</w:t>
      </w:r>
      <w:r w:rsidRPr="008F5E89">
        <w:rPr>
          <w:sz w:val="28"/>
          <w:szCs w:val="28"/>
        </w:rPr>
        <w:t>, а также за начислением процентов за предоставленную отсрочку или рассрочку и пени (штрафы) за просрочку уплаты платежей в бюджет поселения в порядке и случаях, предусмотренных законод</w:t>
      </w:r>
      <w:r w:rsidR="004876D4">
        <w:rPr>
          <w:sz w:val="28"/>
          <w:szCs w:val="28"/>
        </w:rPr>
        <w:t>ательством Российской Федерации</w:t>
      </w:r>
      <w:r w:rsidRPr="008F5E89">
        <w:rPr>
          <w:sz w:val="28"/>
          <w:szCs w:val="28"/>
        </w:rPr>
        <w:t>;</w:t>
      </w:r>
      <w:proofErr w:type="gramEnd"/>
    </w:p>
    <w:p w:rsidR="00C337CB" w:rsidRPr="008F5E89" w:rsidRDefault="00C337CB" w:rsidP="00C337CB">
      <w:pPr>
        <w:shd w:val="clear" w:color="auto" w:fill="FFFFFF"/>
        <w:ind w:firstLine="709"/>
        <w:jc w:val="both"/>
        <w:rPr>
          <w:sz w:val="28"/>
          <w:szCs w:val="28"/>
        </w:rPr>
      </w:pPr>
      <w:r>
        <w:rPr>
          <w:sz w:val="28"/>
          <w:szCs w:val="28"/>
        </w:rPr>
        <w:t xml:space="preserve">- </w:t>
      </w:r>
      <w:r w:rsidRPr="008F5E89">
        <w:rPr>
          <w:sz w:val="28"/>
          <w:szCs w:val="28"/>
        </w:rPr>
        <w:t>за своевременным начислением неустойки (штрафов, пени);</w:t>
      </w:r>
    </w:p>
    <w:p w:rsidR="00C337CB" w:rsidRPr="008F5E89" w:rsidRDefault="00C337CB" w:rsidP="00C337CB">
      <w:pPr>
        <w:shd w:val="clear" w:color="auto" w:fill="FFFFFF"/>
        <w:ind w:firstLine="709"/>
        <w:jc w:val="both"/>
        <w:rPr>
          <w:sz w:val="28"/>
          <w:szCs w:val="28"/>
        </w:rPr>
      </w:pPr>
      <w:r>
        <w:rPr>
          <w:sz w:val="28"/>
          <w:szCs w:val="28"/>
        </w:rPr>
        <w:t xml:space="preserve">- </w:t>
      </w:r>
      <w:r w:rsidRPr="008F5E89">
        <w:rPr>
          <w:sz w:val="28"/>
          <w:szCs w:val="28"/>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передачей документов дл</w:t>
      </w:r>
      <w:r>
        <w:rPr>
          <w:sz w:val="28"/>
          <w:szCs w:val="28"/>
        </w:rPr>
        <w:t xml:space="preserve">я отражения в бюджетном учете </w:t>
      </w:r>
      <w:r w:rsidRPr="008F5E89">
        <w:rPr>
          <w:sz w:val="28"/>
          <w:szCs w:val="28"/>
        </w:rPr>
        <w:t xml:space="preserve">администратора доходов бюджета </w:t>
      </w:r>
      <w:r>
        <w:rPr>
          <w:sz w:val="28"/>
          <w:szCs w:val="28"/>
        </w:rPr>
        <w:t xml:space="preserve">сельского </w:t>
      </w:r>
      <w:r w:rsidRPr="008F5E89">
        <w:rPr>
          <w:sz w:val="28"/>
          <w:szCs w:val="28"/>
        </w:rPr>
        <w:t>поселения, осуществляющего ведение бюджетного учета (или централизованной бухгалтерии);</w:t>
      </w:r>
    </w:p>
    <w:p w:rsidR="00C337CB" w:rsidRPr="008F5E89" w:rsidRDefault="00C337CB" w:rsidP="00C337CB">
      <w:pPr>
        <w:shd w:val="clear" w:color="auto" w:fill="FFFFFF"/>
        <w:ind w:firstLine="709"/>
        <w:jc w:val="both"/>
        <w:rPr>
          <w:sz w:val="28"/>
          <w:szCs w:val="28"/>
        </w:rPr>
      </w:pPr>
      <w:r w:rsidRPr="008F5E89">
        <w:rPr>
          <w:sz w:val="28"/>
          <w:szCs w:val="28"/>
        </w:rPr>
        <w:t xml:space="preserve">б) проведение инвентаризации расчетов с должниками (контролером ревизором), включая сверку данных по доходам бюджета поселения на основании информации о непогашенных начислениях, содержащейся в ГИС </w:t>
      </w:r>
      <w:r w:rsidRPr="008F5E89">
        <w:rPr>
          <w:sz w:val="28"/>
          <w:szCs w:val="28"/>
        </w:rPr>
        <w:lastRenderedPageBreak/>
        <w:t>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C337CB" w:rsidRPr="008F5E89" w:rsidRDefault="00C337CB" w:rsidP="00C337CB">
      <w:pPr>
        <w:shd w:val="clear" w:color="auto" w:fill="FFFFFF"/>
        <w:ind w:firstLine="709"/>
        <w:jc w:val="both"/>
        <w:rPr>
          <w:sz w:val="28"/>
          <w:szCs w:val="28"/>
        </w:rPr>
      </w:pPr>
      <w:r w:rsidRPr="008F5E89">
        <w:rPr>
          <w:sz w:val="28"/>
          <w:szCs w:val="28"/>
        </w:rPr>
        <w:t>в) проведение бухгалтерией  администрации (или централизованной бухгалтерией)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C337CB" w:rsidRPr="008F5E89" w:rsidRDefault="00C337CB" w:rsidP="00C337CB">
      <w:pPr>
        <w:shd w:val="clear" w:color="auto" w:fill="FFFFFF"/>
        <w:ind w:firstLine="709"/>
        <w:jc w:val="both"/>
        <w:rPr>
          <w:sz w:val="28"/>
          <w:szCs w:val="28"/>
        </w:rPr>
      </w:pPr>
      <w:r>
        <w:rPr>
          <w:sz w:val="28"/>
          <w:szCs w:val="28"/>
        </w:rPr>
        <w:t xml:space="preserve">- </w:t>
      </w:r>
      <w:r w:rsidRPr="008F5E89">
        <w:rPr>
          <w:sz w:val="28"/>
          <w:szCs w:val="28"/>
        </w:rPr>
        <w:t>наличия сведений о взыскании с должника денежных средств в рамках исполнительного производства;</w:t>
      </w:r>
    </w:p>
    <w:p w:rsidR="00C337CB" w:rsidRPr="008F5E89" w:rsidRDefault="00C337CB" w:rsidP="00C337CB">
      <w:pPr>
        <w:shd w:val="clear" w:color="auto" w:fill="FFFFFF"/>
        <w:ind w:firstLine="709"/>
        <w:jc w:val="both"/>
        <w:rPr>
          <w:sz w:val="28"/>
          <w:szCs w:val="28"/>
        </w:rPr>
      </w:pPr>
      <w:r>
        <w:rPr>
          <w:sz w:val="28"/>
          <w:szCs w:val="28"/>
        </w:rPr>
        <w:t xml:space="preserve">- </w:t>
      </w:r>
      <w:r w:rsidRPr="008F5E89">
        <w:rPr>
          <w:sz w:val="28"/>
          <w:szCs w:val="28"/>
        </w:rPr>
        <w:t>наличия сведений о возбуждении в отношении должника дела о банкротстве;</w:t>
      </w:r>
    </w:p>
    <w:p w:rsidR="00C337CB" w:rsidRPr="008F5E89" w:rsidRDefault="00C337CB" w:rsidP="00C337CB">
      <w:pPr>
        <w:shd w:val="clear" w:color="auto" w:fill="FFFFFF"/>
        <w:ind w:firstLine="709"/>
        <w:jc w:val="both"/>
        <w:rPr>
          <w:sz w:val="28"/>
          <w:szCs w:val="28"/>
        </w:rPr>
      </w:pPr>
      <w:r w:rsidRPr="008F5E89">
        <w:rPr>
          <w:sz w:val="28"/>
          <w:szCs w:val="28"/>
        </w:rPr>
        <w:t xml:space="preserve">г) иные мероприятия, проводимые по решению администратора доходов бюджета </w:t>
      </w:r>
      <w:r>
        <w:rPr>
          <w:sz w:val="28"/>
          <w:szCs w:val="28"/>
        </w:rPr>
        <w:t xml:space="preserve">сельского </w:t>
      </w:r>
      <w:r w:rsidRPr="008F5E89">
        <w:rPr>
          <w:sz w:val="28"/>
          <w:szCs w:val="28"/>
        </w:rPr>
        <w:t>поселения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 определенные исходя из функциональной и организационной структуры администратора доходов бюджета поселения (при наличии).</w:t>
      </w:r>
    </w:p>
    <w:p w:rsidR="00C337CB" w:rsidRPr="008F5E89" w:rsidRDefault="00C337CB" w:rsidP="00C337CB">
      <w:pPr>
        <w:shd w:val="clear" w:color="auto" w:fill="FFFFFF"/>
        <w:ind w:firstLine="709"/>
        <w:jc w:val="both"/>
        <w:rPr>
          <w:sz w:val="28"/>
          <w:szCs w:val="28"/>
        </w:rPr>
      </w:pPr>
      <w:r w:rsidRPr="008F5E89">
        <w:rPr>
          <w:sz w:val="28"/>
          <w:szCs w:val="28"/>
        </w:rPr>
        <w:t xml:space="preserve">4.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w:t>
      </w:r>
      <w:r>
        <w:rPr>
          <w:sz w:val="28"/>
          <w:szCs w:val="28"/>
        </w:rPr>
        <w:t>сельского поселения</w:t>
      </w:r>
      <w:r w:rsidRPr="008F5E89">
        <w:rPr>
          <w:sz w:val="28"/>
          <w:szCs w:val="28"/>
        </w:rPr>
        <w:t xml:space="preserve"> (пеней, штрафов) до начала работы по их принудительному взысканию) включают в себя:</w:t>
      </w:r>
    </w:p>
    <w:p w:rsidR="00C337CB" w:rsidRPr="008F5E89" w:rsidRDefault="00C337CB" w:rsidP="00C337CB">
      <w:pPr>
        <w:shd w:val="clear" w:color="auto" w:fill="FFFFFF"/>
        <w:ind w:firstLine="709"/>
        <w:jc w:val="both"/>
        <w:rPr>
          <w:sz w:val="28"/>
          <w:szCs w:val="28"/>
        </w:rPr>
      </w:pPr>
      <w:r>
        <w:rPr>
          <w:sz w:val="28"/>
          <w:szCs w:val="28"/>
        </w:rPr>
        <w:t xml:space="preserve">- </w:t>
      </w:r>
      <w:r w:rsidRPr="008F5E89">
        <w:rPr>
          <w:sz w:val="28"/>
          <w:szCs w:val="28"/>
        </w:rPr>
        <w:t>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C337CB" w:rsidRPr="008F5E89" w:rsidRDefault="00C337CB" w:rsidP="00C337CB">
      <w:pPr>
        <w:shd w:val="clear" w:color="auto" w:fill="FFFFFF"/>
        <w:ind w:firstLine="709"/>
        <w:jc w:val="both"/>
        <w:rPr>
          <w:sz w:val="28"/>
          <w:szCs w:val="28"/>
        </w:rPr>
      </w:pPr>
      <w:r>
        <w:rPr>
          <w:sz w:val="28"/>
          <w:szCs w:val="28"/>
        </w:rPr>
        <w:t xml:space="preserve">- </w:t>
      </w:r>
      <w:r w:rsidRPr="008F5E89">
        <w:rPr>
          <w:sz w:val="28"/>
          <w:szCs w:val="28"/>
        </w:rPr>
        <w:t>направление претензии должнику о погашении образовавшейся задолженности в досудебном порядке в установленный законом или договором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C337CB" w:rsidRPr="008F5E89" w:rsidRDefault="00C337CB" w:rsidP="00C337CB">
      <w:pPr>
        <w:shd w:val="clear" w:color="auto" w:fill="FFFFFF"/>
        <w:ind w:firstLine="709"/>
        <w:jc w:val="both"/>
        <w:rPr>
          <w:sz w:val="28"/>
          <w:szCs w:val="28"/>
        </w:rPr>
      </w:pPr>
      <w:r>
        <w:rPr>
          <w:sz w:val="28"/>
          <w:szCs w:val="28"/>
        </w:rPr>
        <w:t xml:space="preserve">- </w:t>
      </w:r>
      <w:r w:rsidRPr="008F5E89">
        <w:rPr>
          <w:sz w:val="28"/>
          <w:szCs w:val="28"/>
        </w:rPr>
        <w:t>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C337CB" w:rsidRPr="008F5E89" w:rsidRDefault="00C337CB" w:rsidP="00C337CB">
      <w:pPr>
        <w:shd w:val="clear" w:color="auto" w:fill="FFFFFF"/>
        <w:ind w:firstLine="709"/>
        <w:jc w:val="both"/>
        <w:rPr>
          <w:sz w:val="28"/>
          <w:szCs w:val="28"/>
        </w:rPr>
      </w:pPr>
      <w:proofErr w:type="gramStart"/>
      <w:r>
        <w:rPr>
          <w:sz w:val="28"/>
          <w:szCs w:val="28"/>
        </w:rPr>
        <w:t xml:space="preserve">- </w:t>
      </w:r>
      <w:r w:rsidRPr="008F5E89">
        <w:rPr>
          <w:sz w:val="28"/>
          <w:szCs w:val="28"/>
        </w:rPr>
        <w:t>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 применяемых в деле о банкротстве, утвержденного постановлением Правительства Российской Федерации</w:t>
      </w:r>
      <w:proofErr w:type="gramEnd"/>
      <w:r w:rsidRPr="008F5E89">
        <w:rPr>
          <w:sz w:val="28"/>
          <w:szCs w:val="28"/>
        </w:rPr>
        <w:t xml:space="preserve"> </w:t>
      </w:r>
      <w:proofErr w:type="gramStart"/>
      <w:r w:rsidRPr="008F5E89">
        <w:rPr>
          <w:sz w:val="28"/>
          <w:szCs w:val="28"/>
        </w:rPr>
        <w:t xml:space="preserve">от 29 мая </w:t>
      </w:r>
      <w:smartTag w:uri="urn:schemas-microsoft-com:office:smarttags" w:element="metricconverter">
        <w:smartTagPr>
          <w:attr w:name="ProductID" w:val="2004 г"/>
        </w:smartTagPr>
        <w:r w:rsidRPr="008F5E89">
          <w:rPr>
            <w:sz w:val="28"/>
            <w:szCs w:val="28"/>
          </w:rPr>
          <w:t>2004 г</w:t>
        </w:r>
      </w:smartTag>
      <w:r w:rsidRPr="008F5E89">
        <w:rPr>
          <w:sz w:val="28"/>
          <w:szCs w:val="28"/>
        </w:rPr>
        <w:t>. № 257 «Об обеспечении интересов Российской Федерации как кредитора в деле о банкротстве и в процедурах, п</w:t>
      </w:r>
      <w:bookmarkStart w:id="0" w:name="_ftnref4"/>
      <w:r w:rsidRPr="008F5E89">
        <w:rPr>
          <w:sz w:val="28"/>
          <w:szCs w:val="28"/>
        </w:rPr>
        <w:t xml:space="preserve">рименяемых в деле о </w:t>
      </w:r>
      <w:r w:rsidRPr="008F5E89">
        <w:rPr>
          <w:sz w:val="28"/>
          <w:szCs w:val="28"/>
        </w:rPr>
        <w:lastRenderedPageBreak/>
        <w:t>банкротстве</w:t>
      </w:r>
      <w:bookmarkEnd w:id="0"/>
      <w:r w:rsidRPr="008F5E89">
        <w:rPr>
          <w:sz w:val="28"/>
          <w:szCs w:val="28"/>
        </w:rPr>
        <w:t>,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(объединении) требований в деле о банкротстве и в процедурах, применяемых в деле о банкротстве;</w:t>
      </w:r>
      <w:proofErr w:type="gramEnd"/>
    </w:p>
    <w:p w:rsidR="00C337CB" w:rsidRPr="008F5E89" w:rsidRDefault="00C337CB" w:rsidP="00C337CB">
      <w:pPr>
        <w:shd w:val="clear" w:color="auto" w:fill="FFFFFF"/>
        <w:ind w:firstLine="709"/>
        <w:jc w:val="both"/>
        <w:rPr>
          <w:sz w:val="28"/>
          <w:szCs w:val="28"/>
        </w:rPr>
      </w:pPr>
      <w:r>
        <w:rPr>
          <w:sz w:val="28"/>
          <w:szCs w:val="28"/>
        </w:rPr>
        <w:t>-</w:t>
      </w:r>
      <w:r w:rsidRPr="008F5E89">
        <w:rPr>
          <w:sz w:val="28"/>
          <w:szCs w:val="28"/>
        </w:rPr>
        <w:t>иные мероприятия, проводимые по решению администратора доходов бюджета</w:t>
      </w:r>
      <w:r>
        <w:rPr>
          <w:sz w:val="28"/>
          <w:szCs w:val="28"/>
        </w:rPr>
        <w:t xml:space="preserve"> сельского поселения </w:t>
      </w:r>
      <w:r w:rsidRPr="008F5E89">
        <w:rPr>
          <w:sz w:val="28"/>
          <w:szCs w:val="28"/>
        </w:rPr>
        <w:t>в целях погашения (урегулирования) дебиторской задолженности по доходам в досудебном порядке (при наличии).</w:t>
      </w:r>
    </w:p>
    <w:p w:rsidR="00C337CB" w:rsidRPr="008F5E89" w:rsidRDefault="00C337CB" w:rsidP="00C337CB">
      <w:pPr>
        <w:shd w:val="clear" w:color="auto" w:fill="FFFFFF"/>
        <w:ind w:firstLine="709"/>
        <w:jc w:val="both"/>
        <w:rPr>
          <w:sz w:val="28"/>
          <w:szCs w:val="28"/>
        </w:rPr>
      </w:pPr>
      <w:r w:rsidRPr="008F5E89">
        <w:rPr>
          <w:sz w:val="28"/>
          <w:szCs w:val="28"/>
        </w:rPr>
        <w:t>5. Мероприятия по принудительному взысканию дебиторской задолженности по доходам включают в себя:</w:t>
      </w:r>
    </w:p>
    <w:p w:rsidR="00C337CB" w:rsidRDefault="00C337CB" w:rsidP="00C337CB">
      <w:pPr>
        <w:shd w:val="clear" w:color="auto" w:fill="FFFFFF"/>
        <w:ind w:firstLine="709"/>
        <w:jc w:val="both"/>
        <w:rPr>
          <w:sz w:val="28"/>
          <w:szCs w:val="28"/>
        </w:rPr>
      </w:pPr>
      <w:r>
        <w:rPr>
          <w:sz w:val="28"/>
          <w:szCs w:val="28"/>
        </w:rPr>
        <w:t xml:space="preserve">- </w:t>
      </w:r>
      <w:r w:rsidRPr="008F5E89">
        <w:rPr>
          <w:sz w:val="28"/>
          <w:szCs w:val="28"/>
        </w:rPr>
        <w:t>подготовку необходимых материалов и документов, а также подачу искового заявления в суд;</w:t>
      </w:r>
    </w:p>
    <w:p w:rsidR="00C337CB" w:rsidRPr="008F5E89" w:rsidRDefault="00C337CB" w:rsidP="00C337CB">
      <w:pPr>
        <w:shd w:val="clear" w:color="auto" w:fill="FFFFFF"/>
        <w:ind w:firstLine="709"/>
        <w:jc w:val="both"/>
        <w:rPr>
          <w:sz w:val="28"/>
          <w:szCs w:val="28"/>
        </w:rPr>
      </w:pPr>
      <w:r>
        <w:rPr>
          <w:sz w:val="28"/>
          <w:szCs w:val="28"/>
        </w:rPr>
        <w:t xml:space="preserve">- </w:t>
      </w:r>
      <w:r w:rsidRPr="008F5E89">
        <w:rPr>
          <w:sz w:val="28"/>
          <w:szCs w:val="28"/>
        </w:rPr>
        <w:t>обеспечение принятия исчерпывающих мер по обжалованию актов государственных органов и должностных лиц, судебных актов о полном (частичном) отказе в удовлетворении заявленных требований при наличии к тому оснований;</w:t>
      </w:r>
    </w:p>
    <w:p w:rsidR="00C337CB" w:rsidRPr="008F5E89" w:rsidRDefault="00C337CB" w:rsidP="00C337CB">
      <w:pPr>
        <w:shd w:val="clear" w:color="auto" w:fill="FFFFFF"/>
        <w:ind w:firstLine="709"/>
        <w:jc w:val="both"/>
        <w:rPr>
          <w:sz w:val="28"/>
          <w:szCs w:val="28"/>
        </w:rPr>
      </w:pPr>
      <w:r>
        <w:rPr>
          <w:sz w:val="28"/>
          <w:szCs w:val="28"/>
        </w:rPr>
        <w:t xml:space="preserve">- </w:t>
      </w:r>
      <w:r w:rsidRPr="008F5E89">
        <w:rPr>
          <w:sz w:val="28"/>
          <w:szCs w:val="28"/>
        </w:rPr>
        <w:t>направление исполнительных документов на исполнение в случаях и порядке, установленных законодательством Российской Федерации;</w:t>
      </w:r>
    </w:p>
    <w:p w:rsidR="00C337CB" w:rsidRPr="008F5E89" w:rsidRDefault="00C337CB" w:rsidP="00C337CB">
      <w:pPr>
        <w:ind w:firstLine="709"/>
        <w:jc w:val="both"/>
        <w:rPr>
          <w:sz w:val="28"/>
          <w:szCs w:val="28"/>
        </w:rPr>
      </w:pPr>
      <w:r w:rsidRPr="008F5E89">
        <w:rPr>
          <w:sz w:val="28"/>
          <w:szCs w:val="28"/>
        </w:rPr>
        <w:t>иные мероприятия, проводимые по решению администратора доходов бюджета поселения в целях осуществления принудительного взыскания дебиторской задолженности по доходам (при наличии).</w:t>
      </w:r>
    </w:p>
    <w:p w:rsidR="00C337CB" w:rsidRPr="00134CA1" w:rsidRDefault="00C337CB" w:rsidP="00C337CB">
      <w:pPr>
        <w:jc w:val="center"/>
        <w:rPr>
          <w:sz w:val="28"/>
          <w:szCs w:val="28"/>
        </w:rPr>
      </w:pPr>
    </w:p>
    <w:p w:rsidR="00C337CB" w:rsidRDefault="00C337CB" w:rsidP="00C337CB">
      <w:pPr>
        <w:rPr>
          <w:sz w:val="28"/>
          <w:szCs w:val="28"/>
        </w:rPr>
      </w:pPr>
    </w:p>
    <w:p w:rsidR="00B324F7" w:rsidRDefault="00B324F7" w:rsidP="00B324F7">
      <w:pPr>
        <w:rPr>
          <w:sz w:val="28"/>
          <w:szCs w:val="28"/>
        </w:rPr>
      </w:pPr>
      <w:r>
        <w:rPr>
          <w:sz w:val="28"/>
          <w:szCs w:val="28"/>
        </w:rPr>
        <w:t xml:space="preserve">        Ведущий специалист                                                        </w:t>
      </w:r>
      <w:proofErr w:type="spellStart"/>
      <w:r>
        <w:rPr>
          <w:sz w:val="28"/>
          <w:szCs w:val="28"/>
        </w:rPr>
        <w:t>Воробинская</w:t>
      </w:r>
      <w:proofErr w:type="spellEnd"/>
      <w:r>
        <w:rPr>
          <w:sz w:val="28"/>
          <w:szCs w:val="28"/>
        </w:rPr>
        <w:t xml:space="preserve"> Т.А.</w:t>
      </w:r>
    </w:p>
    <w:p w:rsidR="00C337CB" w:rsidRDefault="00C337CB" w:rsidP="00C337CB">
      <w:pPr>
        <w:tabs>
          <w:tab w:val="left" w:pos="6640"/>
        </w:tabs>
        <w:overflowPunct w:val="0"/>
        <w:autoSpaceDE w:val="0"/>
        <w:autoSpaceDN w:val="0"/>
        <w:adjustRightInd w:val="0"/>
      </w:pPr>
      <w:r>
        <w:tab/>
      </w:r>
    </w:p>
    <w:p w:rsidR="00C337CB" w:rsidRDefault="00C337CB" w:rsidP="00C337CB">
      <w:pPr>
        <w:tabs>
          <w:tab w:val="left" w:pos="6640"/>
        </w:tabs>
        <w:overflowPunct w:val="0"/>
        <w:autoSpaceDE w:val="0"/>
        <w:autoSpaceDN w:val="0"/>
        <w:adjustRightInd w:val="0"/>
      </w:pPr>
    </w:p>
    <w:p w:rsidR="00C337CB" w:rsidRDefault="00C337CB" w:rsidP="00C337CB">
      <w:pPr>
        <w:tabs>
          <w:tab w:val="left" w:pos="6640"/>
        </w:tabs>
        <w:overflowPunct w:val="0"/>
        <w:autoSpaceDE w:val="0"/>
        <w:autoSpaceDN w:val="0"/>
        <w:adjustRightInd w:val="0"/>
      </w:pPr>
    </w:p>
    <w:p w:rsidR="00C337CB" w:rsidRDefault="00C337CB" w:rsidP="00C337CB">
      <w:pPr>
        <w:tabs>
          <w:tab w:val="left" w:pos="6640"/>
        </w:tabs>
        <w:overflowPunct w:val="0"/>
        <w:autoSpaceDE w:val="0"/>
        <w:autoSpaceDN w:val="0"/>
        <w:adjustRightInd w:val="0"/>
      </w:pPr>
    </w:p>
    <w:p w:rsidR="00C337CB" w:rsidRDefault="00C337CB" w:rsidP="00C337CB">
      <w:pPr>
        <w:tabs>
          <w:tab w:val="left" w:pos="5280"/>
        </w:tabs>
        <w:overflowPunct w:val="0"/>
        <w:autoSpaceDE w:val="0"/>
        <w:autoSpaceDN w:val="0"/>
        <w:adjustRightInd w:val="0"/>
      </w:pPr>
      <w:r>
        <w:tab/>
      </w:r>
    </w:p>
    <w:p w:rsidR="00C337CB" w:rsidRPr="006506C8" w:rsidRDefault="00C337CB" w:rsidP="00977374">
      <w:pPr>
        <w:jc w:val="both"/>
        <w:rPr>
          <w:sz w:val="28"/>
          <w:szCs w:val="26"/>
        </w:rPr>
      </w:pPr>
    </w:p>
    <w:sectPr w:rsidR="00C337CB" w:rsidRPr="006506C8" w:rsidSect="002C05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11A4"/>
    <w:multiLevelType w:val="hybridMultilevel"/>
    <w:tmpl w:val="FB4E63C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2E815687"/>
    <w:multiLevelType w:val="hybridMultilevel"/>
    <w:tmpl w:val="A334A7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compat/>
  <w:rsids>
    <w:rsidRoot w:val="00E1092D"/>
    <w:rsid w:val="0000463B"/>
    <w:rsid w:val="00033965"/>
    <w:rsid w:val="00075D31"/>
    <w:rsid w:val="000F0128"/>
    <w:rsid w:val="000F442D"/>
    <w:rsid w:val="00122209"/>
    <w:rsid w:val="00245E81"/>
    <w:rsid w:val="00255EF8"/>
    <w:rsid w:val="002B1587"/>
    <w:rsid w:val="002C05AE"/>
    <w:rsid w:val="003811FF"/>
    <w:rsid w:val="00390721"/>
    <w:rsid w:val="003B0DEE"/>
    <w:rsid w:val="0041159F"/>
    <w:rsid w:val="00436AE3"/>
    <w:rsid w:val="004605DF"/>
    <w:rsid w:val="004859D0"/>
    <w:rsid w:val="004876D4"/>
    <w:rsid w:val="004B034B"/>
    <w:rsid w:val="004D186B"/>
    <w:rsid w:val="005070A2"/>
    <w:rsid w:val="00564A9C"/>
    <w:rsid w:val="00582206"/>
    <w:rsid w:val="006506C8"/>
    <w:rsid w:val="00652B8E"/>
    <w:rsid w:val="00653CD9"/>
    <w:rsid w:val="0066178A"/>
    <w:rsid w:val="006879CA"/>
    <w:rsid w:val="006B7BE9"/>
    <w:rsid w:val="006D089F"/>
    <w:rsid w:val="006D5B4F"/>
    <w:rsid w:val="006D76CC"/>
    <w:rsid w:val="00706380"/>
    <w:rsid w:val="00780A7C"/>
    <w:rsid w:val="007C0F3A"/>
    <w:rsid w:val="007C1E03"/>
    <w:rsid w:val="007C7936"/>
    <w:rsid w:val="008137D2"/>
    <w:rsid w:val="00822368"/>
    <w:rsid w:val="00857260"/>
    <w:rsid w:val="0089002F"/>
    <w:rsid w:val="00897A25"/>
    <w:rsid w:val="008C0D22"/>
    <w:rsid w:val="008C1085"/>
    <w:rsid w:val="008D6E5B"/>
    <w:rsid w:val="00916CBD"/>
    <w:rsid w:val="00957034"/>
    <w:rsid w:val="00965A30"/>
    <w:rsid w:val="00977374"/>
    <w:rsid w:val="009A51C5"/>
    <w:rsid w:val="009A7F29"/>
    <w:rsid w:val="009B0A75"/>
    <w:rsid w:val="00A16164"/>
    <w:rsid w:val="00A922A7"/>
    <w:rsid w:val="00AA501E"/>
    <w:rsid w:val="00B324F7"/>
    <w:rsid w:val="00B52DD3"/>
    <w:rsid w:val="00B57EC2"/>
    <w:rsid w:val="00B63666"/>
    <w:rsid w:val="00B67186"/>
    <w:rsid w:val="00B778B3"/>
    <w:rsid w:val="00BA1765"/>
    <w:rsid w:val="00BC1426"/>
    <w:rsid w:val="00BC6AA3"/>
    <w:rsid w:val="00C17DB3"/>
    <w:rsid w:val="00C337CB"/>
    <w:rsid w:val="00C45340"/>
    <w:rsid w:val="00C75824"/>
    <w:rsid w:val="00C80AB9"/>
    <w:rsid w:val="00C84ACE"/>
    <w:rsid w:val="00C86CFF"/>
    <w:rsid w:val="00C870E0"/>
    <w:rsid w:val="00CB7851"/>
    <w:rsid w:val="00CD7A7E"/>
    <w:rsid w:val="00CF2E10"/>
    <w:rsid w:val="00D066CF"/>
    <w:rsid w:val="00D352DE"/>
    <w:rsid w:val="00D45E9B"/>
    <w:rsid w:val="00D46D32"/>
    <w:rsid w:val="00D63951"/>
    <w:rsid w:val="00D84B55"/>
    <w:rsid w:val="00D9206A"/>
    <w:rsid w:val="00D96F9C"/>
    <w:rsid w:val="00DE2E48"/>
    <w:rsid w:val="00E01C49"/>
    <w:rsid w:val="00E0347C"/>
    <w:rsid w:val="00E1092D"/>
    <w:rsid w:val="00E21D3A"/>
    <w:rsid w:val="00E53E70"/>
    <w:rsid w:val="00E8239F"/>
    <w:rsid w:val="00F415B0"/>
    <w:rsid w:val="00F44DD7"/>
    <w:rsid w:val="00FA5504"/>
    <w:rsid w:val="00FC5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09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1092D"/>
    <w:pPr>
      <w:tabs>
        <w:tab w:val="center" w:pos="4153"/>
        <w:tab w:val="right" w:pos="8306"/>
      </w:tabs>
    </w:pPr>
    <w:rPr>
      <w:sz w:val="20"/>
      <w:szCs w:val="20"/>
    </w:rPr>
  </w:style>
  <w:style w:type="paragraph" w:styleId="a4">
    <w:name w:val="Title"/>
    <w:basedOn w:val="a"/>
    <w:qFormat/>
    <w:rsid w:val="00E1092D"/>
    <w:pPr>
      <w:jc w:val="center"/>
    </w:pPr>
    <w:rPr>
      <w:szCs w:val="20"/>
    </w:rPr>
  </w:style>
  <w:style w:type="paragraph" w:customStyle="1" w:styleId="ConsPlusNormal">
    <w:name w:val="ConsPlusNormal"/>
    <w:rsid w:val="00E1092D"/>
    <w:pPr>
      <w:widowControl w:val="0"/>
      <w:autoSpaceDE w:val="0"/>
      <w:autoSpaceDN w:val="0"/>
      <w:adjustRightInd w:val="0"/>
      <w:ind w:firstLine="720"/>
    </w:pPr>
    <w:rPr>
      <w:rFonts w:ascii="Arial" w:hAnsi="Arial" w:cs="Arial"/>
    </w:rPr>
  </w:style>
  <w:style w:type="paragraph" w:styleId="a5">
    <w:name w:val="Balloon Text"/>
    <w:basedOn w:val="a"/>
    <w:semiHidden/>
    <w:rsid w:val="006D5B4F"/>
    <w:rPr>
      <w:rFonts w:ascii="Tahoma" w:hAnsi="Tahoma" w:cs="Tahoma"/>
      <w:sz w:val="16"/>
      <w:szCs w:val="16"/>
    </w:rPr>
  </w:style>
  <w:style w:type="paragraph" w:customStyle="1" w:styleId="21">
    <w:name w:val="Основной текст 21"/>
    <w:basedOn w:val="a"/>
    <w:rsid w:val="00436AE3"/>
    <w:pPr>
      <w:overflowPunct w:val="0"/>
      <w:autoSpaceDE w:val="0"/>
      <w:autoSpaceDN w:val="0"/>
      <w:adjustRightInd w:val="0"/>
    </w:pPr>
    <w:rPr>
      <w:sz w:val="28"/>
      <w:szCs w:val="20"/>
    </w:rPr>
  </w:style>
</w:styles>
</file>

<file path=word/webSettings.xml><?xml version="1.0" encoding="utf-8"?>
<w:webSettings xmlns:r="http://schemas.openxmlformats.org/officeDocument/2006/relationships" xmlns:w="http://schemas.openxmlformats.org/wordprocessingml/2006/main">
  <w:divs>
    <w:div w:id="1767724491">
      <w:bodyDiv w:val="1"/>
      <w:marLeft w:val="0"/>
      <w:marRight w:val="0"/>
      <w:marTop w:val="0"/>
      <w:marBottom w:val="0"/>
      <w:divBdr>
        <w:top w:val="none" w:sz="0" w:space="0" w:color="auto"/>
        <w:left w:val="none" w:sz="0" w:space="0" w:color="auto"/>
        <w:bottom w:val="none" w:sz="0" w:space="0" w:color="auto"/>
        <w:right w:val="none" w:sz="0" w:space="0" w:color="auto"/>
      </w:divBdr>
    </w:div>
    <w:div w:id="194880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1509</Words>
  <Characters>8606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Организация</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cp:lastModifiedBy>User</cp:lastModifiedBy>
  <cp:revision>17</cp:revision>
  <cp:lastPrinted>2023-09-12T08:15:00Z</cp:lastPrinted>
  <dcterms:created xsi:type="dcterms:W3CDTF">2023-09-12T12:45:00Z</dcterms:created>
  <dcterms:modified xsi:type="dcterms:W3CDTF">2023-09-13T05:54:00Z</dcterms:modified>
</cp:coreProperties>
</file>