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7B" w:rsidRDefault="00DE407B" w:rsidP="00894A90">
      <w:pPr>
        <w:keepNext/>
        <w:widowControl w:val="0"/>
        <w:tabs>
          <w:tab w:val="center" w:pos="5386"/>
          <w:tab w:val="left" w:pos="8892"/>
        </w:tabs>
        <w:suppressAutoHyphens/>
        <w:spacing w:after="120"/>
        <w:ind w:firstLine="567"/>
        <w:jc w:val="center"/>
        <w:rPr>
          <w:rFonts w:eastAsia="Lucida Sans Unicode" w:cs="Mangal"/>
          <w:bCs/>
          <w:kern w:val="2"/>
          <w:lang w:eastAsia="hi-IN" w:bidi="hi-IN"/>
        </w:rPr>
      </w:pPr>
    </w:p>
    <w:p w:rsidR="00894A90" w:rsidRPr="001218FD" w:rsidRDefault="00894A90" w:rsidP="000255FE">
      <w:pPr>
        <w:keepNext/>
        <w:widowControl w:val="0"/>
        <w:tabs>
          <w:tab w:val="center" w:pos="5386"/>
          <w:tab w:val="left" w:pos="8892"/>
        </w:tabs>
        <w:suppressAutoHyphens/>
        <w:ind w:firstLine="567"/>
        <w:jc w:val="center"/>
        <w:rPr>
          <w:rFonts w:eastAsia="Lucida Sans Unicode" w:cs="Mangal"/>
          <w:bCs/>
          <w:kern w:val="2"/>
          <w:lang w:eastAsia="hi-IN" w:bidi="hi-IN"/>
        </w:rPr>
      </w:pPr>
      <w:r w:rsidRPr="001218FD">
        <w:rPr>
          <w:rFonts w:eastAsia="Lucida Sans Unicode" w:cs="Mangal"/>
          <w:bCs/>
          <w:kern w:val="2"/>
          <w:lang w:eastAsia="hi-IN" w:bidi="hi-IN"/>
        </w:rPr>
        <w:t>РОССИЙСКАЯ ФЕДЕРАЦИЯ</w:t>
      </w:r>
    </w:p>
    <w:p w:rsidR="00894A90" w:rsidRPr="001218FD" w:rsidRDefault="00894A90" w:rsidP="000255FE">
      <w:pPr>
        <w:keepNext/>
        <w:widowControl w:val="0"/>
        <w:suppressAutoHyphens/>
        <w:ind w:firstLine="567"/>
        <w:jc w:val="center"/>
        <w:rPr>
          <w:rFonts w:eastAsia="Lucida Sans Unicode" w:cs="Mangal"/>
          <w:bCs/>
          <w:kern w:val="2"/>
          <w:lang w:eastAsia="hi-IN" w:bidi="hi-IN"/>
        </w:rPr>
      </w:pPr>
      <w:r w:rsidRPr="001218FD">
        <w:rPr>
          <w:rFonts w:eastAsia="Lucida Sans Unicode" w:cs="Mangal"/>
          <w:bCs/>
          <w:kern w:val="2"/>
          <w:lang w:eastAsia="hi-IN" w:bidi="hi-IN"/>
        </w:rPr>
        <w:t>РОСТОВСКАЯ ОБЛАСТЬ</w:t>
      </w:r>
    </w:p>
    <w:p w:rsidR="00894A90" w:rsidRPr="001218FD" w:rsidRDefault="00894A90" w:rsidP="000255FE">
      <w:pPr>
        <w:keepNext/>
        <w:widowControl w:val="0"/>
        <w:suppressAutoHyphens/>
        <w:ind w:firstLine="567"/>
        <w:jc w:val="center"/>
        <w:rPr>
          <w:rFonts w:eastAsia="Lucida Sans Unicode" w:cs="Mangal"/>
          <w:bCs/>
          <w:kern w:val="2"/>
          <w:lang w:eastAsia="hi-IN" w:bidi="hi-IN"/>
        </w:rPr>
      </w:pPr>
      <w:r w:rsidRPr="001218FD">
        <w:rPr>
          <w:rFonts w:eastAsia="Lucida Sans Unicode" w:cs="Mangal"/>
          <w:bCs/>
          <w:kern w:val="2"/>
          <w:lang w:eastAsia="hi-IN" w:bidi="hi-IN"/>
        </w:rPr>
        <w:t>МУНИЦИПАЛЬНОЕ ОБРАЗОВАНИЕ</w:t>
      </w:r>
    </w:p>
    <w:p w:rsidR="00894A90" w:rsidRPr="001218FD" w:rsidRDefault="00894A90" w:rsidP="000255FE">
      <w:pPr>
        <w:keepNext/>
        <w:widowControl w:val="0"/>
        <w:suppressAutoHyphens/>
        <w:ind w:firstLine="567"/>
        <w:jc w:val="center"/>
        <w:rPr>
          <w:rFonts w:eastAsia="Lucida Sans Unicode" w:cs="Mangal"/>
          <w:bCs/>
          <w:kern w:val="2"/>
          <w:lang w:eastAsia="hi-IN" w:bidi="hi-IN"/>
        </w:rPr>
      </w:pPr>
      <w:r w:rsidRPr="001218FD">
        <w:rPr>
          <w:rFonts w:eastAsia="Lucida Sans Unicode" w:cs="Mangal"/>
          <w:bCs/>
          <w:kern w:val="2"/>
          <w:lang w:eastAsia="hi-IN" w:bidi="hi-IN"/>
        </w:rPr>
        <w:t>«</w:t>
      </w:r>
      <w:r w:rsidR="0011558C">
        <w:rPr>
          <w:rFonts w:eastAsia="Lucida Sans Unicode" w:cs="Mangal"/>
          <w:bCs/>
          <w:kern w:val="2"/>
          <w:lang w:eastAsia="hi-IN" w:bidi="hi-IN"/>
        </w:rPr>
        <w:t>КАМЫШЕВСКОЕ</w:t>
      </w:r>
      <w:r w:rsidRPr="001218FD">
        <w:rPr>
          <w:rFonts w:eastAsia="Lucida Sans Unicode" w:cs="Mangal"/>
          <w:bCs/>
          <w:kern w:val="2"/>
          <w:lang w:eastAsia="hi-IN" w:bidi="hi-IN"/>
        </w:rPr>
        <w:t xml:space="preserve"> СЕЛЬСКОЕ ПОСЕЛЕНИЕ»</w:t>
      </w:r>
    </w:p>
    <w:p w:rsidR="00894A90" w:rsidRPr="001218FD" w:rsidRDefault="00894A90" w:rsidP="000255FE">
      <w:pPr>
        <w:keepNext/>
        <w:widowControl w:val="0"/>
        <w:suppressAutoHyphens/>
        <w:jc w:val="center"/>
        <w:rPr>
          <w:rFonts w:eastAsia="Lucida Sans Unicode" w:cs="Mangal"/>
          <w:kern w:val="2"/>
          <w:lang w:eastAsia="hi-IN" w:bidi="hi-IN"/>
        </w:rPr>
      </w:pPr>
      <w:r w:rsidRPr="001218FD">
        <w:rPr>
          <w:rFonts w:eastAsia="Lucida Sans Unicode" w:cs="Mangal"/>
          <w:bCs/>
          <w:kern w:val="2"/>
          <w:lang w:eastAsia="hi-IN" w:bidi="hi-IN"/>
        </w:rPr>
        <w:t xml:space="preserve">АДМИНИСТРАЦИЯ </w:t>
      </w:r>
      <w:r w:rsidR="0011558C">
        <w:rPr>
          <w:rFonts w:eastAsia="Lucida Sans Unicode" w:cs="Mangal"/>
          <w:kern w:val="2"/>
          <w:lang w:eastAsia="hi-IN" w:bidi="hi-IN"/>
        </w:rPr>
        <w:t>КАМЫШЕВСКОГО</w:t>
      </w:r>
      <w:r w:rsidRPr="001218FD">
        <w:rPr>
          <w:rFonts w:eastAsia="Lucida Sans Unicode" w:cs="Mangal"/>
          <w:kern w:val="2"/>
          <w:lang w:eastAsia="hi-IN" w:bidi="hi-IN"/>
        </w:rPr>
        <w:t xml:space="preserve"> СЕЛЬСКОГО ПОСЕЛЕНИЯ</w:t>
      </w:r>
    </w:p>
    <w:p w:rsidR="00894A90" w:rsidRPr="008C677C" w:rsidRDefault="00894A90" w:rsidP="000255FE">
      <w:pPr>
        <w:ind w:firstLine="567"/>
        <w:jc w:val="center"/>
        <w:rPr>
          <w:bCs/>
          <w:sz w:val="24"/>
          <w:szCs w:val="24"/>
        </w:rPr>
      </w:pPr>
    </w:p>
    <w:p w:rsidR="00894A90" w:rsidRPr="00E64278" w:rsidRDefault="00894A90" w:rsidP="00894A90">
      <w:pPr>
        <w:ind w:right="-1" w:firstLine="567"/>
        <w:jc w:val="center"/>
        <w:rPr>
          <w:bCs/>
        </w:rPr>
      </w:pPr>
      <w:r w:rsidRPr="00E64278">
        <w:rPr>
          <w:bCs/>
        </w:rPr>
        <w:t>ПОСТАНОВЛЕНИЕ</w:t>
      </w:r>
    </w:p>
    <w:p w:rsidR="00894A90" w:rsidRPr="00E64278" w:rsidRDefault="00894A90" w:rsidP="00894A90">
      <w:pPr>
        <w:ind w:firstLine="567"/>
        <w:jc w:val="center"/>
      </w:pPr>
    </w:p>
    <w:p w:rsidR="00894A90" w:rsidRDefault="000255FE" w:rsidP="00894A90">
      <w:r>
        <w:t>17</w:t>
      </w:r>
      <w:r w:rsidR="00DE407B">
        <w:t xml:space="preserve">. </w:t>
      </w:r>
      <w:r w:rsidR="00894A90">
        <w:t>0</w:t>
      </w:r>
      <w:r w:rsidR="0011558C">
        <w:t>6</w:t>
      </w:r>
      <w:r w:rsidR="00894A90">
        <w:t>.</w:t>
      </w:r>
      <w:r w:rsidR="00DE407B">
        <w:t xml:space="preserve"> </w:t>
      </w:r>
      <w:r w:rsidR="00894A90">
        <w:t>201</w:t>
      </w:r>
      <w:r w:rsidR="0011558C">
        <w:t>9</w:t>
      </w:r>
      <w:r w:rsidR="00894A90" w:rsidRPr="00B80DF2">
        <w:t xml:space="preserve">        </w:t>
      </w:r>
      <w:r w:rsidR="00894A90">
        <w:t xml:space="preserve">                        </w:t>
      </w:r>
      <w:r w:rsidR="0011558C">
        <w:t xml:space="preserve">               </w:t>
      </w:r>
      <w:r w:rsidR="00894A90" w:rsidRPr="00B80DF2">
        <w:t xml:space="preserve">№ </w:t>
      </w:r>
      <w:r>
        <w:t>68</w:t>
      </w:r>
      <w:r w:rsidR="00894A90" w:rsidRPr="00B80DF2">
        <w:t xml:space="preserve">           </w:t>
      </w:r>
      <w:r w:rsidR="0011558C">
        <w:tab/>
      </w:r>
      <w:r w:rsidR="0011558C">
        <w:tab/>
      </w:r>
      <w:r w:rsidR="0011558C">
        <w:tab/>
        <w:t>х. Камышевка</w:t>
      </w:r>
    </w:p>
    <w:p w:rsidR="00894A90" w:rsidRPr="000255FE" w:rsidRDefault="00894A90" w:rsidP="000255FE">
      <w:pPr>
        <w:jc w:val="center"/>
        <w:rPr>
          <w:sz w:val="24"/>
          <w:szCs w:val="24"/>
        </w:rPr>
      </w:pPr>
      <w:r w:rsidRPr="00B80DF2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93"/>
      </w:tblGrid>
      <w:tr w:rsidR="00894A90" w:rsidRPr="00E64278" w:rsidTr="00894A90">
        <w:trPr>
          <w:trHeight w:val="449"/>
        </w:trPr>
        <w:tc>
          <w:tcPr>
            <w:tcW w:w="7304" w:type="dxa"/>
            <w:hideMark/>
          </w:tcPr>
          <w:tbl>
            <w:tblPr>
              <w:tblW w:w="7535" w:type="dxa"/>
              <w:tblInd w:w="142" w:type="dxa"/>
              <w:tblLook w:val="04A0" w:firstRow="1" w:lastRow="0" w:firstColumn="1" w:lastColumn="0" w:noHBand="0" w:noVBand="1"/>
            </w:tblPr>
            <w:tblGrid>
              <w:gridCol w:w="7535"/>
            </w:tblGrid>
            <w:tr w:rsidR="00894A90" w:rsidRPr="00E64278" w:rsidTr="00CE3F76">
              <w:trPr>
                <w:trHeight w:val="746"/>
              </w:trPr>
              <w:tc>
                <w:tcPr>
                  <w:tcW w:w="7535" w:type="dxa"/>
                  <w:hideMark/>
                </w:tcPr>
                <w:p w:rsidR="000255FE" w:rsidRPr="000255FE" w:rsidRDefault="00894A90" w:rsidP="000255FE">
                  <w:pPr>
                    <w:autoSpaceDE w:val="0"/>
                    <w:autoSpaceDN w:val="0"/>
                    <w:adjustRightInd w:val="0"/>
                    <w:jc w:val="both"/>
                  </w:pPr>
                  <w:r w:rsidRPr="00E64278">
                    <w:t>О</w:t>
                  </w:r>
                  <w:r w:rsidR="000255FE">
                    <w:t xml:space="preserve"> внесении изменений в постановление Администрации </w:t>
                  </w:r>
                  <w:proofErr w:type="spellStart"/>
                  <w:r w:rsidR="000255FE">
                    <w:t>Камышевского</w:t>
                  </w:r>
                  <w:proofErr w:type="spellEnd"/>
                  <w:r w:rsidR="000255FE">
                    <w:t xml:space="preserve"> сельского поселения от 26.03.2010 № 34 «</w:t>
                  </w:r>
                  <w:r w:rsidR="000255FE" w:rsidRPr="000255FE">
                    <w:t xml:space="preserve">Об утверждении Порядка проведения антикоррупционной экспертизы </w:t>
                  </w:r>
                  <w:r w:rsidR="00CE3F76">
                    <w:t xml:space="preserve">муниципальных нормативных правовых актов и </w:t>
                  </w:r>
                  <w:r w:rsidR="000255FE" w:rsidRPr="000255FE">
                    <w:t xml:space="preserve">проектов нормативных правовых актов в Администрации </w:t>
                  </w:r>
                  <w:proofErr w:type="spellStart"/>
                  <w:r w:rsidR="000255FE" w:rsidRPr="000255FE">
                    <w:t>Камышевского</w:t>
                  </w:r>
                  <w:proofErr w:type="spellEnd"/>
                  <w:r w:rsidR="000255FE" w:rsidRPr="000255FE">
                    <w:t xml:space="preserve"> сельского поселения</w:t>
                  </w:r>
                </w:p>
                <w:p w:rsidR="00894A90" w:rsidRPr="00DF5B52" w:rsidRDefault="00894A90" w:rsidP="0011558C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</w:p>
              </w:tc>
            </w:tr>
          </w:tbl>
          <w:p w:rsidR="00894A90" w:rsidRPr="00E64278" w:rsidRDefault="00894A90" w:rsidP="00894A90">
            <w:pPr>
              <w:ind w:firstLine="567"/>
              <w:jc w:val="both"/>
            </w:pPr>
          </w:p>
        </w:tc>
      </w:tr>
    </w:tbl>
    <w:p w:rsidR="000255FE" w:rsidRPr="000255FE" w:rsidRDefault="000255FE" w:rsidP="000255FE">
      <w:pPr>
        <w:autoSpaceDE w:val="0"/>
        <w:autoSpaceDN w:val="0"/>
        <w:adjustRightInd w:val="0"/>
        <w:jc w:val="both"/>
      </w:pPr>
    </w:p>
    <w:p w:rsidR="000255FE" w:rsidRPr="00CE3F76" w:rsidRDefault="000255FE" w:rsidP="002E7A7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В целях приведения в соответствие с Федеральным законом от 04.06.2018 № 145-ФЗ, руководствуясь Уставом муниц</w:t>
      </w:r>
      <w:r w:rsidR="008374DB" w:rsidRPr="00CE3F76">
        <w:rPr>
          <w:sz w:val="27"/>
          <w:szCs w:val="27"/>
        </w:rPr>
        <w:t>и</w:t>
      </w:r>
      <w:r w:rsidRPr="00CE3F76">
        <w:rPr>
          <w:sz w:val="27"/>
          <w:szCs w:val="27"/>
        </w:rPr>
        <w:t>пального образования «</w:t>
      </w:r>
      <w:proofErr w:type="spellStart"/>
      <w:r w:rsidRPr="00CE3F76">
        <w:rPr>
          <w:sz w:val="27"/>
          <w:szCs w:val="27"/>
        </w:rPr>
        <w:t>Камышевское</w:t>
      </w:r>
      <w:proofErr w:type="spellEnd"/>
      <w:r w:rsidRPr="00CE3F76">
        <w:rPr>
          <w:sz w:val="27"/>
          <w:szCs w:val="27"/>
        </w:rPr>
        <w:t xml:space="preserve"> сельское поселение»,</w:t>
      </w:r>
      <w:r w:rsidR="002E7A73" w:rsidRPr="00CE3F76">
        <w:rPr>
          <w:sz w:val="27"/>
          <w:szCs w:val="27"/>
        </w:rPr>
        <w:t xml:space="preserve"> Администрация </w:t>
      </w:r>
      <w:proofErr w:type="spellStart"/>
      <w:r w:rsidR="002E7A73" w:rsidRPr="00CE3F76">
        <w:rPr>
          <w:sz w:val="27"/>
          <w:szCs w:val="27"/>
        </w:rPr>
        <w:t>Камышевского</w:t>
      </w:r>
      <w:proofErr w:type="spellEnd"/>
      <w:r w:rsidR="002E7A73" w:rsidRPr="00CE3F76">
        <w:rPr>
          <w:sz w:val="27"/>
          <w:szCs w:val="27"/>
        </w:rPr>
        <w:t xml:space="preserve"> сельского поселения </w:t>
      </w:r>
      <w:proofErr w:type="gramStart"/>
      <w:r w:rsidR="002E7A73" w:rsidRPr="00CE3F76">
        <w:rPr>
          <w:b/>
          <w:sz w:val="27"/>
          <w:szCs w:val="27"/>
        </w:rPr>
        <w:t>п</w:t>
      </w:r>
      <w:proofErr w:type="gramEnd"/>
      <w:r w:rsidR="002E7A73" w:rsidRPr="00CE3F76">
        <w:rPr>
          <w:b/>
          <w:sz w:val="27"/>
          <w:szCs w:val="27"/>
        </w:rPr>
        <w:t xml:space="preserve"> о с т а н о в л я е т</w:t>
      </w:r>
      <w:r w:rsidR="002E7A73" w:rsidRPr="00CE3F76">
        <w:rPr>
          <w:sz w:val="27"/>
          <w:szCs w:val="27"/>
        </w:rPr>
        <w:t>:</w:t>
      </w:r>
    </w:p>
    <w:p w:rsidR="000255FE" w:rsidRPr="00CE3F76" w:rsidRDefault="000255FE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 xml:space="preserve">1. </w:t>
      </w:r>
      <w:r w:rsidR="002E7A73" w:rsidRPr="00CE3F76">
        <w:rPr>
          <w:sz w:val="27"/>
          <w:szCs w:val="27"/>
        </w:rPr>
        <w:t xml:space="preserve">Внести изменения в п.1 приложения к постановлению Администрации </w:t>
      </w:r>
      <w:proofErr w:type="spellStart"/>
      <w:r w:rsidR="002E7A73" w:rsidRPr="00CE3F76">
        <w:rPr>
          <w:sz w:val="27"/>
          <w:szCs w:val="27"/>
        </w:rPr>
        <w:t>Ккамышевского</w:t>
      </w:r>
      <w:proofErr w:type="spellEnd"/>
      <w:r w:rsidR="002E7A73" w:rsidRPr="00CE3F76">
        <w:rPr>
          <w:sz w:val="27"/>
          <w:szCs w:val="27"/>
        </w:rPr>
        <w:t xml:space="preserve"> </w:t>
      </w:r>
      <w:proofErr w:type="spellStart"/>
      <w:r w:rsidR="002E7A73" w:rsidRPr="00CE3F76">
        <w:rPr>
          <w:sz w:val="27"/>
          <w:szCs w:val="27"/>
        </w:rPr>
        <w:t>сельсокго</w:t>
      </w:r>
      <w:proofErr w:type="spellEnd"/>
      <w:r w:rsidR="002E7A73" w:rsidRPr="00CE3F76">
        <w:rPr>
          <w:sz w:val="27"/>
          <w:szCs w:val="27"/>
        </w:rPr>
        <w:t xml:space="preserve"> поселения от 26.03.2010 № 34 «Об утверждении Порядка</w:t>
      </w:r>
      <w:r w:rsidRPr="00CE3F76">
        <w:rPr>
          <w:sz w:val="27"/>
          <w:szCs w:val="27"/>
        </w:rPr>
        <w:t xml:space="preserve"> проведения антикоррупционной экспертизы </w:t>
      </w:r>
      <w:r w:rsidR="00CE3F76">
        <w:t xml:space="preserve">муниципальных нормативных правовых актов и </w:t>
      </w:r>
      <w:r w:rsidRPr="00CE3F76">
        <w:rPr>
          <w:sz w:val="27"/>
          <w:szCs w:val="27"/>
        </w:rPr>
        <w:t xml:space="preserve">проектов нормативных правовых актов </w:t>
      </w:r>
      <w:r w:rsidR="002E7A73" w:rsidRPr="00CE3F76">
        <w:rPr>
          <w:sz w:val="27"/>
          <w:szCs w:val="27"/>
        </w:rPr>
        <w:t xml:space="preserve">в </w:t>
      </w:r>
      <w:r w:rsidRPr="00CE3F76">
        <w:rPr>
          <w:sz w:val="27"/>
          <w:szCs w:val="27"/>
        </w:rPr>
        <w:t xml:space="preserve">Администрации </w:t>
      </w:r>
      <w:proofErr w:type="spellStart"/>
      <w:r w:rsidRPr="00CE3F76">
        <w:rPr>
          <w:sz w:val="27"/>
          <w:szCs w:val="27"/>
        </w:rPr>
        <w:t>Камышевского</w:t>
      </w:r>
      <w:proofErr w:type="spellEnd"/>
      <w:r w:rsidRPr="00CE3F76">
        <w:rPr>
          <w:sz w:val="27"/>
          <w:szCs w:val="27"/>
        </w:rPr>
        <w:t xml:space="preserve"> сельского поселения</w:t>
      </w:r>
      <w:r w:rsidR="002E7A73" w:rsidRPr="00CE3F76">
        <w:rPr>
          <w:sz w:val="27"/>
          <w:szCs w:val="27"/>
        </w:rPr>
        <w:t>», изложив его в следующей редакции:</w:t>
      </w:r>
    </w:p>
    <w:p w:rsidR="002E7A73" w:rsidRPr="00CE3F76" w:rsidRDefault="002E7A73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«Основными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E7A73" w:rsidRPr="00CE3F76" w:rsidRDefault="00CE3F76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о</w:t>
      </w:r>
      <w:r w:rsidR="002E7A73" w:rsidRPr="00CE3F76">
        <w:rPr>
          <w:sz w:val="27"/>
          <w:szCs w:val="27"/>
        </w:rPr>
        <w:t xml:space="preserve">бязательность проведения антикоррупционной экспертизы проектов нормативных правовых актов: оценка нормативного правового акта (проекта нормативного </w:t>
      </w:r>
      <w:proofErr w:type="spellStart"/>
      <w:r w:rsidR="002E7A73" w:rsidRPr="00CE3F76">
        <w:rPr>
          <w:sz w:val="27"/>
          <w:szCs w:val="27"/>
        </w:rPr>
        <w:t>пправового</w:t>
      </w:r>
      <w:proofErr w:type="spellEnd"/>
      <w:r w:rsidR="002E7A73" w:rsidRPr="00CE3F76">
        <w:rPr>
          <w:sz w:val="27"/>
          <w:szCs w:val="27"/>
        </w:rPr>
        <w:t xml:space="preserve"> акта) во взаимосвязи с другими нормативными правовыми актами;</w:t>
      </w:r>
    </w:p>
    <w:p w:rsidR="002E7A73" w:rsidRPr="00CE3F76" w:rsidRDefault="00CE3F76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о</w:t>
      </w:r>
      <w:r w:rsidR="002E7A73" w:rsidRPr="00CE3F76">
        <w:rPr>
          <w:sz w:val="27"/>
          <w:szCs w:val="27"/>
        </w:rPr>
        <w:t xml:space="preserve">боснованность, объективность и </w:t>
      </w:r>
      <w:proofErr w:type="spellStart"/>
      <w:r w:rsidR="002E7A73" w:rsidRPr="00CE3F76">
        <w:rPr>
          <w:sz w:val="27"/>
          <w:szCs w:val="27"/>
        </w:rPr>
        <w:t>проверяемость</w:t>
      </w:r>
      <w:proofErr w:type="spellEnd"/>
      <w:r w:rsidR="002E7A73" w:rsidRPr="00CE3F76">
        <w:rPr>
          <w:sz w:val="27"/>
          <w:szCs w:val="27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E7A73" w:rsidRPr="00CE3F76" w:rsidRDefault="00CE3F76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к</w:t>
      </w:r>
      <w:r w:rsidR="002E7A73" w:rsidRPr="00CE3F76">
        <w:rPr>
          <w:sz w:val="27"/>
          <w:szCs w:val="27"/>
        </w:rPr>
        <w:t>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E7A73" w:rsidRPr="00CE3F76" w:rsidRDefault="00CE3F76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>с</w:t>
      </w:r>
      <w:r w:rsidR="002E7A73" w:rsidRPr="00CE3F76">
        <w:rPr>
          <w:sz w:val="27"/>
          <w:szCs w:val="27"/>
        </w:rPr>
        <w:t xml:space="preserve">отрудничество органов местного самоуправления </w:t>
      </w:r>
      <w:proofErr w:type="spellStart"/>
      <w:r w:rsidR="002E7A73" w:rsidRPr="00CE3F76">
        <w:rPr>
          <w:sz w:val="27"/>
          <w:szCs w:val="27"/>
        </w:rPr>
        <w:t>К</w:t>
      </w:r>
      <w:r w:rsidRPr="00CE3F76">
        <w:rPr>
          <w:sz w:val="27"/>
          <w:szCs w:val="27"/>
        </w:rPr>
        <w:t>амышевского</w:t>
      </w:r>
      <w:proofErr w:type="spellEnd"/>
      <w:r w:rsidRPr="00CE3F76">
        <w:rPr>
          <w:sz w:val="27"/>
          <w:szCs w:val="27"/>
        </w:rPr>
        <w:t xml:space="preserve"> сельского поселения,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255FE" w:rsidRPr="00CE3F76" w:rsidRDefault="000255FE" w:rsidP="000255F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 xml:space="preserve">2. </w:t>
      </w:r>
      <w:r w:rsidR="00CE3F76" w:rsidRPr="00CE3F76">
        <w:rPr>
          <w:sz w:val="27"/>
          <w:szCs w:val="27"/>
        </w:rPr>
        <w:t>Настоящее п</w:t>
      </w:r>
      <w:r w:rsidRPr="00CE3F76">
        <w:rPr>
          <w:sz w:val="27"/>
          <w:szCs w:val="27"/>
        </w:rPr>
        <w:t>остановление вступает в силу со дня его официального опубликования (обнародования).</w:t>
      </w:r>
    </w:p>
    <w:p w:rsidR="000255FE" w:rsidRPr="00CE3F76" w:rsidRDefault="000255FE" w:rsidP="00CE3F76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E3F76">
        <w:rPr>
          <w:sz w:val="27"/>
          <w:szCs w:val="27"/>
        </w:rPr>
        <w:t xml:space="preserve">3. </w:t>
      </w:r>
      <w:proofErr w:type="gramStart"/>
      <w:r w:rsidRPr="00CE3F76">
        <w:rPr>
          <w:sz w:val="27"/>
          <w:szCs w:val="27"/>
        </w:rPr>
        <w:t>Контроль за</w:t>
      </w:r>
      <w:proofErr w:type="gramEnd"/>
      <w:r w:rsidRPr="00CE3F76">
        <w:rPr>
          <w:sz w:val="27"/>
          <w:szCs w:val="27"/>
        </w:rPr>
        <w:t xml:space="preserve"> выполнением постановления возложить на ведущего специалиста Администрации </w:t>
      </w:r>
      <w:proofErr w:type="spellStart"/>
      <w:r w:rsidRPr="00CE3F76">
        <w:rPr>
          <w:sz w:val="27"/>
          <w:szCs w:val="27"/>
        </w:rPr>
        <w:t>Камышевского</w:t>
      </w:r>
      <w:proofErr w:type="spellEnd"/>
      <w:r w:rsidRPr="00CE3F76">
        <w:rPr>
          <w:sz w:val="27"/>
          <w:szCs w:val="27"/>
        </w:rPr>
        <w:t xml:space="preserve"> сельского поселения </w:t>
      </w:r>
      <w:proofErr w:type="spellStart"/>
      <w:r w:rsidRPr="00CE3F76">
        <w:rPr>
          <w:sz w:val="27"/>
          <w:szCs w:val="27"/>
        </w:rPr>
        <w:t>Воробинскую</w:t>
      </w:r>
      <w:proofErr w:type="spellEnd"/>
      <w:r w:rsidRPr="00CE3F76">
        <w:rPr>
          <w:sz w:val="27"/>
          <w:szCs w:val="27"/>
        </w:rPr>
        <w:t xml:space="preserve"> Т.А.</w:t>
      </w:r>
    </w:p>
    <w:p w:rsidR="00CE3F76" w:rsidRDefault="00CE3F76" w:rsidP="000255FE">
      <w:pPr>
        <w:autoSpaceDE w:val="0"/>
        <w:autoSpaceDN w:val="0"/>
        <w:adjustRightInd w:val="0"/>
        <w:rPr>
          <w:sz w:val="27"/>
          <w:szCs w:val="27"/>
        </w:rPr>
      </w:pPr>
    </w:p>
    <w:p w:rsidR="00CE3F76" w:rsidRDefault="00CE3F76" w:rsidP="000255FE">
      <w:pPr>
        <w:autoSpaceDE w:val="0"/>
        <w:autoSpaceDN w:val="0"/>
        <w:adjustRightInd w:val="0"/>
        <w:rPr>
          <w:sz w:val="27"/>
          <w:szCs w:val="27"/>
        </w:rPr>
      </w:pPr>
    </w:p>
    <w:p w:rsidR="00CE3F76" w:rsidRDefault="00CE3F76" w:rsidP="000255FE">
      <w:pPr>
        <w:autoSpaceDE w:val="0"/>
        <w:autoSpaceDN w:val="0"/>
        <w:adjustRightInd w:val="0"/>
        <w:rPr>
          <w:sz w:val="27"/>
          <w:szCs w:val="27"/>
        </w:rPr>
      </w:pPr>
    </w:p>
    <w:p w:rsidR="000255FE" w:rsidRPr="00CE3F76" w:rsidRDefault="000255FE" w:rsidP="000255FE">
      <w:pPr>
        <w:autoSpaceDE w:val="0"/>
        <w:autoSpaceDN w:val="0"/>
        <w:adjustRightInd w:val="0"/>
        <w:rPr>
          <w:sz w:val="27"/>
          <w:szCs w:val="27"/>
        </w:rPr>
      </w:pPr>
      <w:r w:rsidRPr="00CE3F76">
        <w:rPr>
          <w:sz w:val="27"/>
          <w:szCs w:val="27"/>
        </w:rPr>
        <w:t xml:space="preserve">Глава Администрации </w:t>
      </w:r>
      <w:proofErr w:type="spellStart"/>
      <w:r w:rsidRPr="00CE3F76">
        <w:rPr>
          <w:sz w:val="27"/>
          <w:szCs w:val="27"/>
        </w:rPr>
        <w:t>Камышевского</w:t>
      </w:r>
      <w:proofErr w:type="spellEnd"/>
      <w:r w:rsidRPr="00CE3F76">
        <w:rPr>
          <w:sz w:val="27"/>
          <w:szCs w:val="27"/>
        </w:rPr>
        <w:t xml:space="preserve"> </w:t>
      </w:r>
    </w:p>
    <w:p w:rsidR="000255FE" w:rsidRPr="00CE3F76" w:rsidRDefault="000255FE" w:rsidP="000255FE">
      <w:pPr>
        <w:autoSpaceDE w:val="0"/>
        <w:autoSpaceDN w:val="0"/>
        <w:adjustRightInd w:val="0"/>
        <w:rPr>
          <w:sz w:val="27"/>
          <w:szCs w:val="27"/>
        </w:rPr>
      </w:pPr>
      <w:r w:rsidRPr="00CE3F76">
        <w:rPr>
          <w:sz w:val="27"/>
          <w:szCs w:val="27"/>
        </w:rPr>
        <w:t xml:space="preserve">сельского поселения                                                 </w:t>
      </w:r>
      <w:r w:rsidRPr="00CE3F76">
        <w:rPr>
          <w:sz w:val="27"/>
          <w:szCs w:val="27"/>
        </w:rPr>
        <w:tab/>
      </w:r>
      <w:r w:rsidRPr="00CE3F76">
        <w:rPr>
          <w:sz w:val="27"/>
          <w:szCs w:val="27"/>
        </w:rPr>
        <w:tab/>
      </w:r>
      <w:r w:rsidRPr="00CE3F76">
        <w:rPr>
          <w:sz w:val="27"/>
          <w:szCs w:val="27"/>
        </w:rPr>
        <w:tab/>
        <w:t xml:space="preserve">В.Е. </w:t>
      </w:r>
      <w:proofErr w:type="spellStart"/>
      <w:r w:rsidRPr="00CE3F76">
        <w:rPr>
          <w:sz w:val="27"/>
          <w:szCs w:val="27"/>
        </w:rPr>
        <w:t>Канатова</w:t>
      </w:r>
      <w:proofErr w:type="spellEnd"/>
    </w:p>
    <w:p w:rsidR="000255FE" w:rsidRPr="00CE3F76" w:rsidRDefault="000255FE" w:rsidP="000255FE">
      <w:pPr>
        <w:autoSpaceDE w:val="0"/>
        <w:autoSpaceDN w:val="0"/>
        <w:adjustRightInd w:val="0"/>
        <w:rPr>
          <w:sz w:val="27"/>
          <w:szCs w:val="27"/>
        </w:rPr>
      </w:pPr>
    </w:p>
    <w:p w:rsidR="000255FE" w:rsidRDefault="000255FE" w:rsidP="00CE3F76">
      <w:pPr>
        <w:autoSpaceDE w:val="0"/>
        <w:autoSpaceDN w:val="0"/>
        <w:adjustRightInd w:val="0"/>
      </w:pPr>
    </w:p>
    <w:p w:rsidR="00CE3F76" w:rsidRDefault="00CE3F76" w:rsidP="00CE3F76">
      <w:pPr>
        <w:autoSpaceDE w:val="0"/>
        <w:autoSpaceDN w:val="0"/>
        <w:adjustRightInd w:val="0"/>
      </w:pPr>
    </w:p>
    <w:p w:rsidR="00CE3F76" w:rsidRDefault="00CE3F76" w:rsidP="00CE3F76">
      <w:pPr>
        <w:autoSpaceDE w:val="0"/>
        <w:autoSpaceDN w:val="0"/>
        <w:adjustRightInd w:val="0"/>
      </w:pPr>
    </w:p>
    <w:p w:rsidR="00CE3F76" w:rsidRDefault="00CE3F76" w:rsidP="00BF75C6">
      <w:pPr>
        <w:autoSpaceDE w:val="0"/>
        <w:autoSpaceDN w:val="0"/>
        <w:adjustRightInd w:val="0"/>
        <w:jc w:val="center"/>
      </w:pPr>
      <w:r>
        <w:t>ПОЯСНИТЕЛЬНАЯ ЗАПИСКА</w:t>
      </w:r>
    </w:p>
    <w:p w:rsidR="00CE3F7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t>к</w:t>
      </w:r>
      <w:r w:rsidR="00CE3F76">
        <w:t xml:space="preserve"> проекту постановления «О внесении изменений в постановление А</w:t>
      </w:r>
      <w:r>
        <w:t xml:space="preserve">дминистрации </w:t>
      </w:r>
      <w:proofErr w:type="spellStart"/>
      <w:r>
        <w:t>Камышевского</w:t>
      </w:r>
      <w:proofErr w:type="spellEnd"/>
      <w:r>
        <w:t xml:space="preserve"> сельс</w:t>
      </w:r>
      <w:r w:rsidR="00CE3F76">
        <w:t>к</w:t>
      </w:r>
      <w:r>
        <w:t>о</w:t>
      </w:r>
      <w:r w:rsidR="00CE3F76">
        <w:t xml:space="preserve">го поселения от 26.03.2010 № 34 </w:t>
      </w:r>
      <w:r w:rsidR="00CE3F76" w:rsidRPr="00CE3F76">
        <w:rPr>
          <w:sz w:val="27"/>
          <w:szCs w:val="27"/>
        </w:rPr>
        <w:t xml:space="preserve">«Об утверждении Порядка проведения антикоррупционной экспертизы </w:t>
      </w:r>
      <w:r w:rsidR="00CE3F76">
        <w:t xml:space="preserve">муниципальных нормативных правовых актов и </w:t>
      </w:r>
      <w:r w:rsidR="00CE3F76" w:rsidRPr="00CE3F76">
        <w:rPr>
          <w:sz w:val="27"/>
          <w:szCs w:val="27"/>
        </w:rPr>
        <w:t xml:space="preserve">проектов нормативных правовых актов в Администрации </w:t>
      </w:r>
      <w:proofErr w:type="spellStart"/>
      <w:r w:rsidR="00CE3F76" w:rsidRPr="00CE3F76">
        <w:rPr>
          <w:sz w:val="27"/>
          <w:szCs w:val="27"/>
        </w:rPr>
        <w:t>Камышевского</w:t>
      </w:r>
      <w:proofErr w:type="spellEnd"/>
      <w:r w:rsidR="00CE3F76" w:rsidRPr="00CE3F76">
        <w:rPr>
          <w:sz w:val="27"/>
          <w:szCs w:val="27"/>
        </w:rPr>
        <w:t xml:space="preserve"> сельского поселения»</w:t>
      </w:r>
    </w:p>
    <w:p w:rsidR="00CE3F76" w:rsidRDefault="00CE3F76" w:rsidP="00CE3F76">
      <w:pPr>
        <w:autoSpaceDE w:val="0"/>
        <w:autoSpaceDN w:val="0"/>
        <w:adjustRightInd w:val="0"/>
        <w:rPr>
          <w:sz w:val="27"/>
          <w:szCs w:val="27"/>
        </w:rPr>
      </w:pPr>
    </w:p>
    <w:p w:rsidR="00CE3F76" w:rsidRDefault="00CE3F7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Настоящий проект постановления разработан в связи с принятием Федерального закона от 04.06.2018 № 145-ФЗ «О внесении изменения в статью 2 Федерального закона «Об анти</w:t>
      </w:r>
      <w:r w:rsidR="00BF75C6">
        <w:rPr>
          <w:sz w:val="27"/>
          <w:szCs w:val="27"/>
        </w:rPr>
        <w:t>коррупционной экспертизе нормат</w:t>
      </w:r>
      <w:r>
        <w:rPr>
          <w:sz w:val="27"/>
          <w:szCs w:val="27"/>
        </w:rPr>
        <w:t>ивных правовых актов и проектов нормативных правовых актов»</w:t>
      </w:r>
      <w:r w:rsidR="00BF75C6">
        <w:rPr>
          <w:sz w:val="27"/>
          <w:szCs w:val="27"/>
        </w:rPr>
        <w:t>, уточ</w:t>
      </w:r>
      <w:r>
        <w:rPr>
          <w:sz w:val="27"/>
          <w:szCs w:val="27"/>
        </w:rPr>
        <w:t>няющего один из основных пр</w:t>
      </w:r>
      <w:r w:rsidR="00BF75C6">
        <w:rPr>
          <w:sz w:val="27"/>
          <w:szCs w:val="27"/>
        </w:rPr>
        <w:t>и</w:t>
      </w:r>
      <w:r>
        <w:rPr>
          <w:sz w:val="27"/>
          <w:szCs w:val="27"/>
        </w:rPr>
        <w:t>нципов организации антикоррупционной экспертизы.</w:t>
      </w:r>
    </w:p>
    <w:p w:rsidR="00CE3F76" w:rsidRDefault="00CE3F7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В действовавшей до внесения изменений редакции Федерального закона одним из принципов антикоррупционной экспертизы указывалась оценка нормативного правового</w:t>
      </w:r>
      <w:r w:rsidR="00BF75C6">
        <w:rPr>
          <w:sz w:val="27"/>
          <w:szCs w:val="27"/>
        </w:rPr>
        <w:t xml:space="preserve"> акта во взаимосвязи с другими нормативными</w:t>
      </w:r>
      <w:r>
        <w:rPr>
          <w:sz w:val="27"/>
          <w:szCs w:val="27"/>
        </w:rPr>
        <w:t xml:space="preserve"> правовыми актами. </w:t>
      </w:r>
      <w:r w:rsidR="00BF75C6">
        <w:rPr>
          <w:sz w:val="27"/>
          <w:szCs w:val="27"/>
        </w:rPr>
        <w:t>Согласно внесенным изменениям такой оценке теперь подлежит и проект нормативного правового акта.</w:t>
      </w:r>
    </w:p>
    <w:p w:rsidR="00BF75C6" w:rsidRDefault="00BF75C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Соответствующие изменения предлагается внести в постановление от 26.03.2010 № 34 </w:t>
      </w:r>
      <w:r w:rsidRPr="00CE3F76">
        <w:rPr>
          <w:sz w:val="27"/>
          <w:szCs w:val="27"/>
        </w:rPr>
        <w:t xml:space="preserve">«Об утверждении Порядка проведения антикоррупционной экспертизы </w:t>
      </w:r>
      <w:r>
        <w:t xml:space="preserve">муниципальных нормативных правовых актов и </w:t>
      </w:r>
      <w:r w:rsidRPr="00CE3F76">
        <w:rPr>
          <w:sz w:val="27"/>
          <w:szCs w:val="27"/>
        </w:rPr>
        <w:t xml:space="preserve">проектов нормативных правовых актов в Администрации </w:t>
      </w:r>
      <w:proofErr w:type="spellStart"/>
      <w:r w:rsidRPr="00CE3F76">
        <w:rPr>
          <w:sz w:val="27"/>
          <w:szCs w:val="27"/>
        </w:rPr>
        <w:t>Камышевского</w:t>
      </w:r>
      <w:proofErr w:type="spellEnd"/>
      <w:r w:rsidRPr="00CE3F76">
        <w:rPr>
          <w:sz w:val="27"/>
          <w:szCs w:val="27"/>
        </w:rPr>
        <w:t xml:space="preserve"> сельского поселения»</w:t>
      </w:r>
      <w:r>
        <w:rPr>
          <w:sz w:val="27"/>
          <w:szCs w:val="27"/>
        </w:rPr>
        <w:t>.</w:t>
      </w:r>
    </w:p>
    <w:p w:rsidR="00BF75C6" w:rsidRDefault="00BF75C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ФИНАНСОВО-ЭКОНОМИЧЕСКОЕ ОБОСНОВАНИЕ</w:t>
      </w:r>
    </w:p>
    <w:p w:rsidR="00BF75C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проекту постановления </w:t>
      </w:r>
      <w:r>
        <w:t>«О внесении изменений в постановление А</w:t>
      </w:r>
      <w:r>
        <w:t xml:space="preserve">дминистрации </w:t>
      </w:r>
      <w:proofErr w:type="spellStart"/>
      <w:r>
        <w:t>Камышевского</w:t>
      </w:r>
      <w:proofErr w:type="spellEnd"/>
      <w:r>
        <w:t xml:space="preserve"> сельс</w:t>
      </w:r>
      <w:r>
        <w:t>к</w:t>
      </w:r>
      <w:r>
        <w:t>о</w:t>
      </w:r>
      <w:r>
        <w:t xml:space="preserve">го поселения от 26.03.2010 № 34 </w:t>
      </w:r>
      <w:r w:rsidRPr="00CE3F76">
        <w:rPr>
          <w:sz w:val="27"/>
          <w:szCs w:val="27"/>
        </w:rPr>
        <w:t xml:space="preserve">«Об утверждении Порядка проведения антикоррупционной экспертизы </w:t>
      </w:r>
      <w:r>
        <w:t xml:space="preserve">муниципальных нормативных правовых актов и </w:t>
      </w:r>
      <w:r w:rsidRPr="00CE3F76">
        <w:rPr>
          <w:sz w:val="27"/>
          <w:szCs w:val="27"/>
        </w:rPr>
        <w:t xml:space="preserve">проектов нормативных правовых актов в Администрации </w:t>
      </w:r>
      <w:proofErr w:type="spellStart"/>
      <w:r w:rsidRPr="00CE3F76">
        <w:rPr>
          <w:sz w:val="27"/>
          <w:szCs w:val="27"/>
        </w:rPr>
        <w:t>Камышевского</w:t>
      </w:r>
      <w:proofErr w:type="spellEnd"/>
      <w:r w:rsidRPr="00CE3F76">
        <w:rPr>
          <w:sz w:val="27"/>
          <w:szCs w:val="27"/>
        </w:rPr>
        <w:t xml:space="preserve"> сельского поселения»</w:t>
      </w:r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Принятие постановления не потребует дополнительных денежных расходов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осуществляемых за счет средств местного бюджета .</w:t>
      </w:r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НОРМАТИВНЫХ ПРАВОВЫХ АКТОВ, ПОДЛЕЖАЩИХ </w:t>
      </w:r>
    </w:p>
    <w:p w:rsidR="00BF75C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ИЗДАНИЮ (КОРРЕКТИРОВКЕ)</w:t>
      </w:r>
    </w:p>
    <w:p w:rsidR="00BF75C6" w:rsidRDefault="00BF75C6" w:rsidP="00BF75C6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в</w:t>
      </w:r>
      <w:bookmarkStart w:id="0" w:name="_GoBack"/>
      <w:bookmarkEnd w:id="0"/>
      <w:r>
        <w:rPr>
          <w:sz w:val="27"/>
          <w:szCs w:val="27"/>
        </w:rPr>
        <w:t xml:space="preserve"> связи с принятием постановления «</w:t>
      </w:r>
      <w:r>
        <w:t>О внесении изменений в постановление А</w:t>
      </w:r>
      <w:r>
        <w:t xml:space="preserve">дминистрации </w:t>
      </w:r>
      <w:proofErr w:type="spellStart"/>
      <w:r>
        <w:t>Камышевского</w:t>
      </w:r>
      <w:proofErr w:type="spellEnd"/>
      <w:r>
        <w:t xml:space="preserve"> сельс</w:t>
      </w:r>
      <w:r>
        <w:t>к</w:t>
      </w:r>
      <w:r>
        <w:t>о</w:t>
      </w:r>
      <w:r>
        <w:t xml:space="preserve">го поселения от 26.03.2010 № 34 </w:t>
      </w:r>
      <w:r w:rsidRPr="00CE3F76">
        <w:rPr>
          <w:sz w:val="27"/>
          <w:szCs w:val="27"/>
        </w:rPr>
        <w:t xml:space="preserve">«Об утверждении Порядка проведения антикоррупционной экспертизы </w:t>
      </w:r>
      <w:r>
        <w:t xml:space="preserve">муниципальных нормативных правовых актов и </w:t>
      </w:r>
      <w:r w:rsidRPr="00CE3F76">
        <w:rPr>
          <w:sz w:val="27"/>
          <w:szCs w:val="27"/>
        </w:rPr>
        <w:t xml:space="preserve">проектов нормативных правовых актов в Администрации </w:t>
      </w:r>
      <w:proofErr w:type="spellStart"/>
      <w:r w:rsidRPr="00CE3F76">
        <w:rPr>
          <w:sz w:val="27"/>
          <w:szCs w:val="27"/>
        </w:rPr>
        <w:t>Камышевского</w:t>
      </w:r>
      <w:proofErr w:type="spellEnd"/>
      <w:r w:rsidRPr="00CE3F76">
        <w:rPr>
          <w:sz w:val="27"/>
          <w:szCs w:val="27"/>
        </w:rPr>
        <w:t xml:space="preserve"> сельского поселения»</w:t>
      </w:r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Принятие постановления не потребует принятия, отмены или изменения других муниципальных нормативных правовых актов.</w:t>
      </w:r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</w:p>
    <w:p w:rsidR="00BF75C6" w:rsidRDefault="00BF75C6" w:rsidP="00BF75C6">
      <w:pPr>
        <w:autoSpaceDE w:val="0"/>
        <w:autoSpaceDN w:val="0"/>
        <w:adjustRightInd w:val="0"/>
        <w:rPr>
          <w:sz w:val="27"/>
          <w:szCs w:val="27"/>
        </w:rPr>
      </w:pPr>
    </w:p>
    <w:p w:rsidR="00BF75C6" w:rsidRPr="000255FE" w:rsidRDefault="00BF75C6" w:rsidP="00CE3F76">
      <w:pPr>
        <w:autoSpaceDE w:val="0"/>
        <w:autoSpaceDN w:val="0"/>
        <w:adjustRightInd w:val="0"/>
      </w:pPr>
    </w:p>
    <w:sectPr w:rsidR="00BF75C6" w:rsidRPr="000255FE" w:rsidSect="00CE3F76">
      <w:pgSz w:w="11906" w:h="16838" w:code="9"/>
      <w:pgMar w:top="284" w:right="567" w:bottom="0" w:left="1134" w:header="227" w:footer="2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66"/>
    <w:multiLevelType w:val="multilevel"/>
    <w:tmpl w:val="E04672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6B73D4"/>
    <w:multiLevelType w:val="hybridMultilevel"/>
    <w:tmpl w:val="B9B009CA"/>
    <w:lvl w:ilvl="0" w:tplc="FF8899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BF85276"/>
    <w:multiLevelType w:val="multilevel"/>
    <w:tmpl w:val="BF7444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9652F7"/>
    <w:multiLevelType w:val="multilevel"/>
    <w:tmpl w:val="3782F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</w:abstractNum>
  <w:abstractNum w:abstractNumId="5">
    <w:nsid w:val="0EE34F1E"/>
    <w:multiLevelType w:val="hybridMultilevel"/>
    <w:tmpl w:val="C2C8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B2517"/>
    <w:multiLevelType w:val="hybridMultilevel"/>
    <w:tmpl w:val="E78C694A"/>
    <w:lvl w:ilvl="0" w:tplc="FFFFFFFF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76357"/>
    <w:multiLevelType w:val="multilevel"/>
    <w:tmpl w:val="79C2A06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147E99"/>
    <w:multiLevelType w:val="multilevel"/>
    <w:tmpl w:val="FF46AF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31E1F3F"/>
    <w:multiLevelType w:val="hybridMultilevel"/>
    <w:tmpl w:val="C4F6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3E7363"/>
    <w:multiLevelType w:val="multilevel"/>
    <w:tmpl w:val="2BDAD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14E25586"/>
    <w:multiLevelType w:val="multilevel"/>
    <w:tmpl w:val="36BE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472BE7"/>
    <w:multiLevelType w:val="hybridMultilevel"/>
    <w:tmpl w:val="2368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C87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9D2256"/>
    <w:multiLevelType w:val="hybridMultilevel"/>
    <w:tmpl w:val="1CE6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02841"/>
    <w:multiLevelType w:val="hybridMultilevel"/>
    <w:tmpl w:val="EF961194"/>
    <w:lvl w:ilvl="0" w:tplc="CECA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884D6C8">
      <w:numFmt w:val="none"/>
      <w:lvlText w:val=""/>
      <w:lvlJc w:val="left"/>
      <w:pPr>
        <w:tabs>
          <w:tab w:val="num" w:pos="0"/>
        </w:tabs>
      </w:pPr>
    </w:lvl>
    <w:lvl w:ilvl="2" w:tplc="75A815C0">
      <w:numFmt w:val="none"/>
      <w:lvlText w:val=""/>
      <w:lvlJc w:val="left"/>
      <w:pPr>
        <w:tabs>
          <w:tab w:val="num" w:pos="0"/>
        </w:tabs>
      </w:pPr>
    </w:lvl>
    <w:lvl w:ilvl="3" w:tplc="EA0C5750">
      <w:numFmt w:val="none"/>
      <w:lvlText w:val=""/>
      <w:lvlJc w:val="left"/>
      <w:pPr>
        <w:tabs>
          <w:tab w:val="num" w:pos="0"/>
        </w:tabs>
      </w:pPr>
    </w:lvl>
    <w:lvl w:ilvl="4" w:tplc="0CA2149A">
      <w:numFmt w:val="none"/>
      <w:lvlText w:val=""/>
      <w:lvlJc w:val="left"/>
      <w:pPr>
        <w:tabs>
          <w:tab w:val="num" w:pos="0"/>
        </w:tabs>
      </w:pPr>
    </w:lvl>
    <w:lvl w:ilvl="5" w:tplc="B186CEAA">
      <w:numFmt w:val="none"/>
      <w:lvlText w:val=""/>
      <w:lvlJc w:val="left"/>
      <w:pPr>
        <w:tabs>
          <w:tab w:val="num" w:pos="0"/>
        </w:tabs>
      </w:pPr>
    </w:lvl>
    <w:lvl w:ilvl="6" w:tplc="032CFC3A">
      <w:numFmt w:val="none"/>
      <w:lvlText w:val=""/>
      <w:lvlJc w:val="left"/>
      <w:pPr>
        <w:tabs>
          <w:tab w:val="num" w:pos="0"/>
        </w:tabs>
      </w:pPr>
    </w:lvl>
    <w:lvl w:ilvl="7" w:tplc="0332E618">
      <w:numFmt w:val="none"/>
      <w:lvlText w:val=""/>
      <w:lvlJc w:val="left"/>
      <w:pPr>
        <w:tabs>
          <w:tab w:val="num" w:pos="0"/>
        </w:tabs>
      </w:pPr>
    </w:lvl>
    <w:lvl w:ilvl="8" w:tplc="E948FC56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22EF6E0A"/>
    <w:multiLevelType w:val="multilevel"/>
    <w:tmpl w:val="BD44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235525CE"/>
    <w:multiLevelType w:val="multilevel"/>
    <w:tmpl w:val="D780D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1800"/>
      </w:pPr>
      <w:rPr>
        <w:rFonts w:hint="default"/>
      </w:rPr>
    </w:lvl>
  </w:abstractNum>
  <w:abstractNum w:abstractNumId="18">
    <w:nsid w:val="25654943"/>
    <w:multiLevelType w:val="multilevel"/>
    <w:tmpl w:val="921A6E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9487A93"/>
    <w:multiLevelType w:val="multilevel"/>
    <w:tmpl w:val="8AE855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09B66EF"/>
    <w:multiLevelType w:val="hybridMultilevel"/>
    <w:tmpl w:val="59B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A686B"/>
    <w:multiLevelType w:val="hybridMultilevel"/>
    <w:tmpl w:val="2F3C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23B9A"/>
    <w:multiLevelType w:val="multilevel"/>
    <w:tmpl w:val="687AA9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5FD6AC1"/>
    <w:multiLevelType w:val="hybridMultilevel"/>
    <w:tmpl w:val="995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B6C13"/>
    <w:multiLevelType w:val="multilevel"/>
    <w:tmpl w:val="150008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5">
    <w:nsid w:val="469334AB"/>
    <w:multiLevelType w:val="multilevel"/>
    <w:tmpl w:val="ADD65F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5E25A5"/>
    <w:multiLevelType w:val="hybridMultilevel"/>
    <w:tmpl w:val="B57275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168A7"/>
    <w:multiLevelType w:val="hybridMultilevel"/>
    <w:tmpl w:val="3D6CB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B7017"/>
    <w:multiLevelType w:val="hybridMultilevel"/>
    <w:tmpl w:val="51D865AC"/>
    <w:lvl w:ilvl="0" w:tplc="C42AF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05167D5"/>
    <w:multiLevelType w:val="multilevel"/>
    <w:tmpl w:val="02A49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5736878"/>
    <w:multiLevelType w:val="hybridMultilevel"/>
    <w:tmpl w:val="9758B0A2"/>
    <w:lvl w:ilvl="0" w:tplc="D7D49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D3DB3"/>
    <w:multiLevelType w:val="multilevel"/>
    <w:tmpl w:val="15D053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32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F94733"/>
    <w:multiLevelType w:val="multilevel"/>
    <w:tmpl w:val="690687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37B288A"/>
    <w:multiLevelType w:val="multilevel"/>
    <w:tmpl w:val="2D56C1F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36">
    <w:nsid w:val="67847456"/>
    <w:multiLevelType w:val="hybridMultilevel"/>
    <w:tmpl w:val="32C4D01E"/>
    <w:lvl w:ilvl="0" w:tplc="CE0E64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F02EF"/>
    <w:multiLevelType w:val="multilevel"/>
    <w:tmpl w:val="851E41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6D9B2434"/>
    <w:multiLevelType w:val="hybridMultilevel"/>
    <w:tmpl w:val="0D780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F4210"/>
    <w:multiLevelType w:val="hybridMultilevel"/>
    <w:tmpl w:val="05C4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6F6922"/>
    <w:multiLevelType w:val="hybridMultilevel"/>
    <w:tmpl w:val="75EEB792"/>
    <w:lvl w:ilvl="0" w:tplc="FE1C3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E5298"/>
    <w:multiLevelType w:val="multilevel"/>
    <w:tmpl w:val="3F34356A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13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>
    <w:nsid w:val="774F6471"/>
    <w:multiLevelType w:val="hybridMultilevel"/>
    <w:tmpl w:val="5DC6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CC1300"/>
    <w:multiLevelType w:val="multilevel"/>
    <w:tmpl w:val="BF66347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4">
    <w:nsid w:val="7C9F3AD7"/>
    <w:multiLevelType w:val="hybridMultilevel"/>
    <w:tmpl w:val="ED7E93DC"/>
    <w:lvl w:ilvl="0" w:tplc="4E069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23"/>
  </w:num>
  <w:num w:numId="3">
    <w:abstractNumId w:val="38"/>
  </w:num>
  <w:num w:numId="4">
    <w:abstractNumId w:val="25"/>
  </w:num>
  <w:num w:numId="5">
    <w:abstractNumId w:val="4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14"/>
  </w:num>
  <w:num w:numId="10">
    <w:abstractNumId w:val="12"/>
  </w:num>
  <w:num w:numId="11">
    <w:abstractNumId w:val="44"/>
  </w:num>
  <w:num w:numId="12">
    <w:abstractNumId w:val="1"/>
  </w:num>
  <w:num w:numId="13">
    <w:abstractNumId w:val="11"/>
  </w:num>
  <w:num w:numId="14">
    <w:abstractNumId w:val="29"/>
  </w:num>
  <w:num w:numId="15">
    <w:abstractNumId w:val="17"/>
  </w:num>
  <w:num w:numId="16">
    <w:abstractNumId w:val="24"/>
  </w:num>
  <w:num w:numId="17">
    <w:abstractNumId w:val="9"/>
  </w:num>
  <w:num w:numId="18">
    <w:abstractNumId w:val="15"/>
  </w:num>
  <w:num w:numId="19">
    <w:abstractNumId w:val="10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3"/>
  </w:num>
  <w:num w:numId="24">
    <w:abstractNumId w:val="39"/>
  </w:num>
  <w:num w:numId="25">
    <w:abstractNumId w:val="28"/>
  </w:num>
  <w:num w:numId="26">
    <w:abstractNumId w:val="36"/>
  </w:num>
  <w:num w:numId="27">
    <w:abstractNumId w:val="40"/>
  </w:num>
  <w:num w:numId="28">
    <w:abstractNumId w:val="20"/>
  </w:num>
  <w:num w:numId="29">
    <w:abstractNumId w:val="1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34"/>
  </w:num>
  <w:num w:numId="35">
    <w:abstractNumId w:val="0"/>
  </w:num>
  <w:num w:numId="36">
    <w:abstractNumId w:val="2"/>
  </w:num>
  <w:num w:numId="37">
    <w:abstractNumId w:val="32"/>
  </w:num>
  <w:num w:numId="38">
    <w:abstractNumId w:val="31"/>
  </w:num>
  <w:num w:numId="39">
    <w:abstractNumId w:val="22"/>
  </w:num>
  <w:num w:numId="40">
    <w:abstractNumId w:val="3"/>
  </w:num>
  <w:num w:numId="41">
    <w:abstractNumId w:val="19"/>
  </w:num>
  <w:num w:numId="42">
    <w:abstractNumId w:val="18"/>
  </w:num>
  <w:num w:numId="43">
    <w:abstractNumId w:val="8"/>
  </w:num>
  <w:num w:numId="44">
    <w:abstractNumId w:val="37"/>
  </w:num>
  <w:num w:numId="45">
    <w:abstractNumId w:val="35"/>
  </w:num>
  <w:num w:numId="46">
    <w:abstractNumId w:val="33"/>
  </w:num>
  <w:num w:numId="47">
    <w:abstractNumId w:val="6"/>
  </w:num>
  <w:num w:numId="48">
    <w:abstractNumId w:val="4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7916"/>
    <w:rsid w:val="00013D36"/>
    <w:rsid w:val="00013FC4"/>
    <w:rsid w:val="000159D6"/>
    <w:rsid w:val="000255FE"/>
    <w:rsid w:val="00073B81"/>
    <w:rsid w:val="00081945"/>
    <w:rsid w:val="000936B4"/>
    <w:rsid w:val="000A4DBD"/>
    <w:rsid w:val="000B11B5"/>
    <w:rsid w:val="000B5EDA"/>
    <w:rsid w:val="000C0072"/>
    <w:rsid w:val="000D0638"/>
    <w:rsid w:val="000D2EFC"/>
    <w:rsid w:val="000E155E"/>
    <w:rsid w:val="001110B1"/>
    <w:rsid w:val="0011541A"/>
    <w:rsid w:val="0011558C"/>
    <w:rsid w:val="00117EF1"/>
    <w:rsid w:val="00130EFF"/>
    <w:rsid w:val="00133B41"/>
    <w:rsid w:val="001363EC"/>
    <w:rsid w:val="00146DB6"/>
    <w:rsid w:val="001A07F7"/>
    <w:rsid w:val="001A5A21"/>
    <w:rsid w:val="001A5F91"/>
    <w:rsid w:val="001B563B"/>
    <w:rsid w:val="001D4F73"/>
    <w:rsid w:val="001E5891"/>
    <w:rsid w:val="001F0CF4"/>
    <w:rsid w:val="002066AB"/>
    <w:rsid w:val="002102CD"/>
    <w:rsid w:val="00214949"/>
    <w:rsid w:val="00224BBE"/>
    <w:rsid w:val="0022704F"/>
    <w:rsid w:val="0022756E"/>
    <w:rsid w:val="00230392"/>
    <w:rsid w:val="00230A8C"/>
    <w:rsid w:val="00235E63"/>
    <w:rsid w:val="002411BF"/>
    <w:rsid w:val="002419E3"/>
    <w:rsid w:val="00247463"/>
    <w:rsid w:val="002579DF"/>
    <w:rsid w:val="00262CEB"/>
    <w:rsid w:val="00274500"/>
    <w:rsid w:val="00274A74"/>
    <w:rsid w:val="00275451"/>
    <w:rsid w:val="002814C0"/>
    <w:rsid w:val="00292C69"/>
    <w:rsid w:val="0029342E"/>
    <w:rsid w:val="0029500C"/>
    <w:rsid w:val="002A62D9"/>
    <w:rsid w:val="002A7BBC"/>
    <w:rsid w:val="002C14A1"/>
    <w:rsid w:val="002C4844"/>
    <w:rsid w:val="002C7FCC"/>
    <w:rsid w:val="002E7A73"/>
    <w:rsid w:val="00310AC8"/>
    <w:rsid w:val="00323907"/>
    <w:rsid w:val="00324683"/>
    <w:rsid w:val="00324DF1"/>
    <w:rsid w:val="00325954"/>
    <w:rsid w:val="003303A0"/>
    <w:rsid w:val="003347FB"/>
    <w:rsid w:val="00334FED"/>
    <w:rsid w:val="00354240"/>
    <w:rsid w:val="0035680F"/>
    <w:rsid w:val="00363F5D"/>
    <w:rsid w:val="00364998"/>
    <w:rsid w:val="00374720"/>
    <w:rsid w:val="00375F86"/>
    <w:rsid w:val="003B0CFF"/>
    <w:rsid w:val="003B1BC7"/>
    <w:rsid w:val="003B2F03"/>
    <w:rsid w:val="003C0D0F"/>
    <w:rsid w:val="003C22C9"/>
    <w:rsid w:val="003E1478"/>
    <w:rsid w:val="003E42C7"/>
    <w:rsid w:val="003E589A"/>
    <w:rsid w:val="003E7FEE"/>
    <w:rsid w:val="003F008D"/>
    <w:rsid w:val="00414EEB"/>
    <w:rsid w:val="004212E9"/>
    <w:rsid w:val="00430A91"/>
    <w:rsid w:val="00435C03"/>
    <w:rsid w:val="004433F4"/>
    <w:rsid w:val="00475844"/>
    <w:rsid w:val="004C58A2"/>
    <w:rsid w:val="004E0322"/>
    <w:rsid w:val="004E2E59"/>
    <w:rsid w:val="004E579C"/>
    <w:rsid w:val="004E5B10"/>
    <w:rsid w:val="004F7D6B"/>
    <w:rsid w:val="0050474C"/>
    <w:rsid w:val="0050679E"/>
    <w:rsid w:val="00511D5C"/>
    <w:rsid w:val="00514172"/>
    <w:rsid w:val="00516927"/>
    <w:rsid w:val="00541EBE"/>
    <w:rsid w:val="005435D4"/>
    <w:rsid w:val="00546A9E"/>
    <w:rsid w:val="00571C1A"/>
    <w:rsid w:val="00573F5A"/>
    <w:rsid w:val="00574409"/>
    <w:rsid w:val="00580343"/>
    <w:rsid w:val="00582473"/>
    <w:rsid w:val="005B2262"/>
    <w:rsid w:val="005B676D"/>
    <w:rsid w:val="005C0C7A"/>
    <w:rsid w:val="005C6D93"/>
    <w:rsid w:val="005C755F"/>
    <w:rsid w:val="005E2799"/>
    <w:rsid w:val="005F0005"/>
    <w:rsid w:val="005F3A22"/>
    <w:rsid w:val="005F6418"/>
    <w:rsid w:val="006131F0"/>
    <w:rsid w:val="00642ACF"/>
    <w:rsid w:val="00654DAE"/>
    <w:rsid w:val="0066166B"/>
    <w:rsid w:val="00662A8D"/>
    <w:rsid w:val="00667D19"/>
    <w:rsid w:val="006910A7"/>
    <w:rsid w:val="00691AE4"/>
    <w:rsid w:val="006A28D8"/>
    <w:rsid w:val="006A3DC7"/>
    <w:rsid w:val="006B1004"/>
    <w:rsid w:val="006D02B4"/>
    <w:rsid w:val="006D3CB4"/>
    <w:rsid w:val="006E1856"/>
    <w:rsid w:val="006F7FF1"/>
    <w:rsid w:val="00707A83"/>
    <w:rsid w:val="00711424"/>
    <w:rsid w:val="00741F35"/>
    <w:rsid w:val="007462F7"/>
    <w:rsid w:val="00753A4A"/>
    <w:rsid w:val="00754C4A"/>
    <w:rsid w:val="00755717"/>
    <w:rsid w:val="00761249"/>
    <w:rsid w:val="007663B7"/>
    <w:rsid w:val="00786D31"/>
    <w:rsid w:val="00796DD7"/>
    <w:rsid w:val="007A382B"/>
    <w:rsid w:val="007A40D1"/>
    <w:rsid w:val="007A5D18"/>
    <w:rsid w:val="007C01DB"/>
    <w:rsid w:val="007C6DDD"/>
    <w:rsid w:val="007D4556"/>
    <w:rsid w:val="007E0C8B"/>
    <w:rsid w:val="007E7E84"/>
    <w:rsid w:val="007F27E2"/>
    <w:rsid w:val="007F3501"/>
    <w:rsid w:val="00800BB1"/>
    <w:rsid w:val="00813664"/>
    <w:rsid w:val="008374DB"/>
    <w:rsid w:val="00840CCB"/>
    <w:rsid w:val="008506B6"/>
    <w:rsid w:val="00855935"/>
    <w:rsid w:val="00894A90"/>
    <w:rsid w:val="008952C7"/>
    <w:rsid w:val="008B0989"/>
    <w:rsid w:val="008C20E7"/>
    <w:rsid w:val="008C442B"/>
    <w:rsid w:val="008C677C"/>
    <w:rsid w:val="008D4377"/>
    <w:rsid w:val="008F3641"/>
    <w:rsid w:val="008F4B66"/>
    <w:rsid w:val="008F5515"/>
    <w:rsid w:val="00901E44"/>
    <w:rsid w:val="00907B13"/>
    <w:rsid w:val="009234B5"/>
    <w:rsid w:val="00926B9C"/>
    <w:rsid w:val="00940260"/>
    <w:rsid w:val="00945201"/>
    <w:rsid w:val="00947990"/>
    <w:rsid w:val="00953D59"/>
    <w:rsid w:val="0095462D"/>
    <w:rsid w:val="00971991"/>
    <w:rsid w:val="0098513E"/>
    <w:rsid w:val="00991878"/>
    <w:rsid w:val="0099188D"/>
    <w:rsid w:val="009933EC"/>
    <w:rsid w:val="00997222"/>
    <w:rsid w:val="009A6D4D"/>
    <w:rsid w:val="009A739E"/>
    <w:rsid w:val="009B6811"/>
    <w:rsid w:val="009B7916"/>
    <w:rsid w:val="009C5F57"/>
    <w:rsid w:val="009C7F15"/>
    <w:rsid w:val="009D1F58"/>
    <w:rsid w:val="009D2D48"/>
    <w:rsid w:val="009D2E4C"/>
    <w:rsid w:val="009D4DC2"/>
    <w:rsid w:val="009E1910"/>
    <w:rsid w:val="009E6440"/>
    <w:rsid w:val="009F3981"/>
    <w:rsid w:val="009F4A56"/>
    <w:rsid w:val="009F7C74"/>
    <w:rsid w:val="00A03185"/>
    <w:rsid w:val="00A13095"/>
    <w:rsid w:val="00A16C98"/>
    <w:rsid w:val="00A24A21"/>
    <w:rsid w:val="00A33994"/>
    <w:rsid w:val="00A511E8"/>
    <w:rsid w:val="00A51E95"/>
    <w:rsid w:val="00A5567A"/>
    <w:rsid w:val="00A900DD"/>
    <w:rsid w:val="00A9565E"/>
    <w:rsid w:val="00AA5963"/>
    <w:rsid w:val="00AB3C7E"/>
    <w:rsid w:val="00AB40B8"/>
    <w:rsid w:val="00AB41B3"/>
    <w:rsid w:val="00AC5374"/>
    <w:rsid w:val="00B1104A"/>
    <w:rsid w:val="00B14AE8"/>
    <w:rsid w:val="00B21553"/>
    <w:rsid w:val="00B2467B"/>
    <w:rsid w:val="00B47FA4"/>
    <w:rsid w:val="00B73ECE"/>
    <w:rsid w:val="00B81095"/>
    <w:rsid w:val="00B84B14"/>
    <w:rsid w:val="00B97A4B"/>
    <w:rsid w:val="00BA52E7"/>
    <w:rsid w:val="00BB21DE"/>
    <w:rsid w:val="00BB569A"/>
    <w:rsid w:val="00BC1A1A"/>
    <w:rsid w:val="00BC6198"/>
    <w:rsid w:val="00BF75C6"/>
    <w:rsid w:val="00C2221E"/>
    <w:rsid w:val="00C3708F"/>
    <w:rsid w:val="00C448E2"/>
    <w:rsid w:val="00C527CA"/>
    <w:rsid w:val="00C52F31"/>
    <w:rsid w:val="00C5738E"/>
    <w:rsid w:val="00C6253A"/>
    <w:rsid w:val="00C63C9F"/>
    <w:rsid w:val="00C6490A"/>
    <w:rsid w:val="00C6754A"/>
    <w:rsid w:val="00C724AB"/>
    <w:rsid w:val="00C7747C"/>
    <w:rsid w:val="00C84C0F"/>
    <w:rsid w:val="00CA2FD2"/>
    <w:rsid w:val="00CB65C2"/>
    <w:rsid w:val="00CD5C7A"/>
    <w:rsid w:val="00CE3C30"/>
    <w:rsid w:val="00CE3F76"/>
    <w:rsid w:val="00CE4E77"/>
    <w:rsid w:val="00CF2BE9"/>
    <w:rsid w:val="00D13826"/>
    <w:rsid w:val="00D16F23"/>
    <w:rsid w:val="00D41329"/>
    <w:rsid w:val="00D53DCE"/>
    <w:rsid w:val="00D66865"/>
    <w:rsid w:val="00D729F8"/>
    <w:rsid w:val="00D7385B"/>
    <w:rsid w:val="00D84672"/>
    <w:rsid w:val="00D90D57"/>
    <w:rsid w:val="00D96EC1"/>
    <w:rsid w:val="00D97F3A"/>
    <w:rsid w:val="00DA10F4"/>
    <w:rsid w:val="00DA51DD"/>
    <w:rsid w:val="00DC0F63"/>
    <w:rsid w:val="00DC6B59"/>
    <w:rsid w:val="00DD4331"/>
    <w:rsid w:val="00DD712A"/>
    <w:rsid w:val="00DE407B"/>
    <w:rsid w:val="00DE4A1D"/>
    <w:rsid w:val="00DF0CF2"/>
    <w:rsid w:val="00DF5035"/>
    <w:rsid w:val="00DF5B52"/>
    <w:rsid w:val="00DF671C"/>
    <w:rsid w:val="00E079E3"/>
    <w:rsid w:val="00E07C15"/>
    <w:rsid w:val="00E1557B"/>
    <w:rsid w:val="00E16B52"/>
    <w:rsid w:val="00E234B0"/>
    <w:rsid w:val="00E26A0E"/>
    <w:rsid w:val="00E40838"/>
    <w:rsid w:val="00E415C6"/>
    <w:rsid w:val="00E45D51"/>
    <w:rsid w:val="00E46826"/>
    <w:rsid w:val="00E5075F"/>
    <w:rsid w:val="00E514F3"/>
    <w:rsid w:val="00E57493"/>
    <w:rsid w:val="00E577C9"/>
    <w:rsid w:val="00E63CEC"/>
    <w:rsid w:val="00E64278"/>
    <w:rsid w:val="00E85271"/>
    <w:rsid w:val="00E96028"/>
    <w:rsid w:val="00EB2A90"/>
    <w:rsid w:val="00EC650C"/>
    <w:rsid w:val="00EC79A7"/>
    <w:rsid w:val="00ED02FA"/>
    <w:rsid w:val="00ED1722"/>
    <w:rsid w:val="00ED23D6"/>
    <w:rsid w:val="00ED5985"/>
    <w:rsid w:val="00EF5D1D"/>
    <w:rsid w:val="00F12E4B"/>
    <w:rsid w:val="00F16899"/>
    <w:rsid w:val="00F33E82"/>
    <w:rsid w:val="00F3678F"/>
    <w:rsid w:val="00F651BD"/>
    <w:rsid w:val="00F71ECB"/>
    <w:rsid w:val="00F758A3"/>
    <w:rsid w:val="00F75B43"/>
    <w:rsid w:val="00F90C23"/>
    <w:rsid w:val="00F91B22"/>
    <w:rsid w:val="00F95A0D"/>
    <w:rsid w:val="00FB5AFA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3C30"/>
    <w:rPr>
      <w:rFonts w:eastAsia="Times New Roman"/>
      <w:b/>
      <w:sz w:val="24"/>
    </w:rPr>
  </w:style>
  <w:style w:type="paragraph" w:styleId="a3">
    <w:name w:val="Body Text"/>
    <w:basedOn w:val="a"/>
    <w:link w:val="a4"/>
    <w:rsid w:val="00CE3C30"/>
    <w:rPr>
      <w:szCs w:val="20"/>
    </w:rPr>
  </w:style>
  <w:style w:type="character" w:customStyle="1" w:styleId="a4">
    <w:name w:val="Основной текст Знак"/>
    <w:basedOn w:val="a0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00BB1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basedOn w:val="a0"/>
    <w:qFormat/>
    <w:rsid w:val="00A9565E"/>
    <w:rPr>
      <w:b/>
      <w:bCs/>
    </w:rPr>
  </w:style>
  <w:style w:type="table" w:styleId="a9">
    <w:name w:val="Table Grid"/>
    <w:basedOn w:val="a1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D17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1722"/>
    <w:rPr>
      <w:rFonts w:eastAsia="Times New Roman"/>
      <w:sz w:val="28"/>
      <w:szCs w:val="28"/>
    </w:rPr>
  </w:style>
  <w:style w:type="paragraph" w:customStyle="1" w:styleId="ac">
    <w:name w:val="Содержимое таблицы"/>
    <w:basedOn w:val="a"/>
    <w:rsid w:val="00B97A4B"/>
    <w:pPr>
      <w:widowControl w:val="0"/>
      <w:suppressLineNumbers/>
      <w:suppressAutoHyphens/>
    </w:pPr>
    <w:rPr>
      <w:sz w:val="24"/>
      <w:szCs w:val="20"/>
    </w:rPr>
  </w:style>
  <w:style w:type="paragraph" w:customStyle="1" w:styleId="12">
    <w:name w:val="Знак1"/>
    <w:basedOn w:val="a"/>
    <w:rsid w:val="006B100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B10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2"/>
    <w:basedOn w:val="a"/>
    <w:link w:val="24"/>
    <w:unhideWhenUsed/>
    <w:rsid w:val="004C58A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4C58A2"/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Основной текст_"/>
    <w:link w:val="25"/>
    <w:rsid w:val="00E415C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d"/>
    <w:rsid w:val="00E415C6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  <w:shd w:val="clear" w:color="auto" w:fill="FFFFFF"/>
    </w:rPr>
  </w:style>
  <w:style w:type="paragraph" w:customStyle="1" w:styleId="Default">
    <w:name w:val="Default"/>
    <w:rsid w:val="00E415C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Основной текст (4)_"/>
    <w:link w:val="40"/>
    <w:rsid w:val="00662A8D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2A8D"/>
    <w:pPr>
      <w:widowControl w:val="0"/>
      <w:shd w:val="clear" w:color="auto" w:fill="FFFFFF"/>
      <w:spacing w:line="269" w:lineRule="exact"/>
      <w:jc w:val="both"/>
    </w:pPr>
    <w:rPr>
      <w:rFonts w:eastAsia="Calibri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locked/>
    <w:rsid w:val="007462F7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1"/>
    <w:basedOn w:val="a"/>
    <w:rsid w:val="007462F7"/>
    <w:pPr>
      <w:widowControl w:val="0"/>
      <w:shd w:val="clear" w:color="auto" w:fill="FFFFFF"/>
      <w:spacing w:line="269" w:lineRule="exac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7462F7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</w:rPr>
  </w:style>
  <w:style w:type="paragraph" w:customStyle="1" w:styleId="13">
    <w:name w:val="Абзац списка1"/>
    <w:basedOn w:val="a"/>
    <w:rsid w:val="00E46826"/>
    <w:pPr>
      <w:ind w:left="72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rsid w:val="00E468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E4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val">
    <w:name w:val="val"/>
    <w:basedOn w:val="a0"/>
    <w:rsid w:val="0066166B"/>
  </w:style>
  <w:style w:type="paragraph" w:customStyle="1" w:styleId="consplusnormal0">
    <w:name w:val="consplusnormal"/>
    <w:basedOn w:val="a"/>
    <w:rsid w:val="0075571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0D2EFC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аголовок"/>
    <w:basedOn w:val="a"/>
    <w:next w:val="a3"/>
    <w:rsid w:val="000D2EFC"/>
    <w:pPr>
      <w:keepNext/>
      <w:suppressAutoHyphens/>
      <w:spacing w:before="240" w:after="120"/>
    </w:pPr>
    <w:rPr>
      <w:rFonts w:ascii="Arial" w:eastAsia="Arial Unicode MS" w:hAnsi="Arial" w:cs="Arial"/>
      <w:lang w:eastAsia="ar-SA"/>
    </w:rPr>
  </w:style>
  <w:style w:type="paragraph" w:customStyle="1" w:styleId="14">
    <w:name w:val="Без интервала1"/>
    <w:rsid w:val="000D2EFC"/>
    <w:rPr>
      <w:rFonts w:ascii="Calibri" w:hAnsi="Calibri" w:cs="Calibri"/>
      <w:sz w:val="22"/>
      <w:szCs w:val="22"/>
    </w:rPr>
  </w:style>
  <w:style w:type="paragraph" w:customStyle="1" w:styleId="200">
    <w:name w:val="Обычный (веб)20"/>
    <w:basedOn w:val="a"/>
    <w:link w:val="201"/>
    <w:rsid w:val="000D2EFC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0D2EFC"/>
    <w:rPr>
      <w:rFonts w:eastAsia="Times New Roman"/>
      <w:color w:val="000000"/>
      <w:sz w:val="24"/>
      <w:szCs w:val="24"/>
    </w:rPr>
  </w:style>
  <w:style w:type="paragraph" w:styleId="af0">
    <w:name w:val="Body Text Indent"/>
    <w:basedOn w:val="a"/>
    <w:link w:val="af1"/>
    <w:semiHidden/>
    <w:rsid w:val="00E26A0E"/>
    <w:pPr>
      <w:autoSpaceDE w:val="0"/>
      <w:autoSpaceDN w:val="0"/>
      <w:spacing w:after="120"/>
      <w:ind w:left="283"/>
    </w:pPr>
    <w:rPr>
      <w:rFonts w:eastAsia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E26A0E"/>
    <w:rPr>
      <w:sz w:val="24"/>
      <w:szCs w:val="24"/>
    </w:rPr>
  </w:style>
  <w:style w:type="paragraph" w:customStyle="1" w:styleId="af2">
    <w:name w:val="Абзац_пост"/>
    <w:basedOn w:val="a"/>
    <w:rsid w:val="00E26A0E"/>
    <w:pPr>
      <w:spacing w:before="120"/>
      <w:ind w:firstLine="720"/>
      <w:jc w:val="both"/>
    </w:pPr>
    <w:rPr>
      <w:rFonts w:eastAsia="Calibri"/>
      <w:sz w:val="26"/>
      <w:szCs w:val="26"/>
    </w:rPr>
  </w:style>
  <w:style w:type="paragraph" w:customStyle="1" w:styleId="15">
    <w:name w:val="марк список 1"/>
    <w:basedOn w:val="a"/>
    <w:rsid w:val="00E26A0E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16">
    <w:name w:val="нум список 1"/>
    <w:basedOn w:val="15"/>
    <w:rsid w:val="00E26A0E"/>
  </w:style>
  <w:style w:type="paragraph" w:customStyle="1" w:styleId="ConsPlusNonformat">
    <w:name w:val="ConsPlusNonformat"/>
    <w:rsid w:val="00E26A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6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6754A"/>
    <w:rPr>
      <w:rFonts w:ascii="Courier New" w:hAnsi="Courier New" w:cs="Courier New"/>
      <w:kern w:val="2"/>
      <w:lang w:eastAsia="ar-SA"/>
    </w:rPr>
  </w:style>
  <w:style w:type="paragraph" w:styleId="af3">
    <w:name w:val="Balloon Text"/>
    <w:basedOn w:val="a"/>
    <w:link w:val="af4"/>
    <w:semiHidden/>
    <w:rsid w:val="00945201"/>
    <w:pPr>
      <w:autoSpaceDE w:val="0"/>
      <w:autoSpaceDN w:val="0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452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45201"/>
    <w:pPr>
      <w:widowControl w:val="0"/>
      <w:snapToGrid w:val="0"/>
    </w:pPr>
    <w:rPr>
      <w:rFonts w:ascii="Courier New" w:hAnsi="Courier New" w:cs="Courier New"/>
    </w:rPr>
  </w:style>
  <w:style w:type="paragraph" w:customStyle="1" w:styleId="32">
    <w:name w:val="Основной текст с отступом 32"/>
    <w:basedOn w:val="a"/>
    <w:rsid w:val="00945201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945201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paragraph" w:customStyle="1" w:styleId="ConsPlusCell">
    <w:name w:val="ConsPlusCell"/>
    <w:rsid w:val="002C48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0">
    <w:name w:val="Основной текст с отступом 21"/>
    <w:basedOn w:val="a"/>
    <w:rsid w:val="00AC5374"/>
    <w:pPr>
      <w:suppressAutoHyphens/>
      <w:ind w:firstLine="720"/>
    </w:pPr>
    <w:rPr>
      <w:sz w:val="24"/>
      <w:szCs w:val="20"/>
      <w:lang w:eastAsia="zh-CN"/>
    </w:rPr>
  </w:style>
  <w:style w:type="paragraph" w:customStyle="1" w:styleId="17">
    <w:name w:val="Текст1"/>
    <w:basedOn w:val="a"/>
    <w:rsid w:val="00AC5374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894A90"/>
  </w:style>
  <w:style w:type="character" w:customStyle="1" w:styleId="blk">
    <w:name w:val="blk"/>
    <w:basedOn w:val="a0"/>
    <w:rsid w:val="00894A90"/>
  </w:style>
  <w:style w:type="character" w:customStyle="1" w:styleId="hl">
    <w:name w:val="hl"/>
    <w:basedOn w:val="a0"/>
    <w:rsid w:val="00894A90"/>
  </w:style>
  <w:style w:type="character" w:customStyle="1" w:styleId="nobr">
    <w:name w:val="nobr"/>
    <w:basedOn w:val="a0"/>
    <w:rsid w:val="0089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FA99-DAB9-4CCD-9898-2DDA31FB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Links>
    <vt:vector size="6" baseType="variant"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http://манычское-адм.рф/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2018-07-10T08:49:00Z</cp:lastPrinted>
  <dcterms:created xsi:type="dcterms:W3CDTF">2019-05-23T12:08:00Z</dcterms:created>
  <dcterms:modified xsi:type="dcterms:W3CDTF">2019-07-05T05:52:00Z</dcterms:modified>
</cp:coreProperties>
</file>