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C1" w:rsidRPr="009541C1" w:rsidRDefault="009541C1" w:rsidP="0095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41C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541C1" w:rsidRPr="009541C1" w:rsidRDefault="009541C1" w:rsidP="0095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1C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РОСТОВСКАЯ ОБЛАСТЬ</w:t>
      </w:r>
    </w:p>
    <w:p w:rsidR="009541C1" w:rsidRPr="009541C1" w:rsidRDefault="009541C1" w:rsidP="0095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1C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ОРЛОВСКИЙ РАЙОН</w:t>
      </w:r>
    </w:p>
    <w:p w:rsidR="009541C1" w:rsidRPr="009541C1" w:rsidRDefault="009541C1" w:rsidP="0095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1C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9541C1" w:rsidRPr="009541C1" w:rsidRDefault="009541C1" w:rsidP="0095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1C1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«КАМЫШЕВСКОЕ СЕЛЬСКОЕ ПОСЕЛЕНИЕ»</w:t>
      </w:r>
    </w:p>
    <w:p w:rsidR="009541C1" w:rsidRPr="009541C1" w:rsidRDefault="009541C1" w:rsidP="0095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1C1" w:rsidRPr="009541C1" w:rsidRDefault="009541C1" w:rsidP="0095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КАМЫШЕВСКОГО СЕЛЬСКОГО ПОСЕЛЕНИЯ</w:t>
      </w:r>
    </w:p>
    <w:p w:rsidR="009541C1" w:rsidRPr="009541C1" w:rsidRDefault="009541C1" w:rsidP="0095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1C1" w:rsidRPr="009541C1" w:rsidRDefault="009541C1" w:rsidP="00954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1C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541C1" w:rsidRPr="009541C1" w:rsidRDefault="009541C1" w:rsidP="009541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41C1" w:rsidRPr="009541C1" w:rsidRDefault="009541C1" w:rsidP="009541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02.06.2021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61</w:t>
      </w:r>
      <w:r w:rsidRPr="0095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х. Камышевка</w:t>
      </w:r>
    </w:p>
    <w:p w:rsidR="009541C1" w:rsidRPr="009541C1" w:rsidRDefault="009541C1" w:rsidP="009541C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</w:tblGrid>
      <w:tr w:rsidR="009541C1" w:rsidRPr="009541C1" w:rsidTr="009541C1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1C1" w:rsidRDefault="009541C1" w:rsidP="009541C1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Положения</w:t>
            </w:r>
          </w:p>
          <w:p w:rsidR="009541C1" w:rsidRDefault="009541C1" w:rsidP="009541C1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контрактном управляющем</w:t>
            </w:r>
          </w:p>
          <w:p w:rsidR="009541C1" w:rsidRPr="009541C1" w:rsidRDefault="009541C1" w:rsidP="009541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3E71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0005"/>
      <w:bookmarkStart w:id="1" w:name="redstr2"/>
      <w:bookmarkStart w:id="2" w:name="P0006"/>
      <w:bookmarkEnd w:id="0"/>
      <w:bookmarkEnd w:id="1"/>
      <w:bookmarkEnd w:id="2"/>
      <w:r>
        <w:rPr>
          <w:rFonts w:ascii="Times New Roman" w:hAnsi="Times New Roman"/>
          <w:color w:val="2D2D2D"/>
          <w:sz w:val="28"/>
          <w:szCs w:val="28"/>
        </w:rPr>
        <w:br/>
      </w:r>
      <w:bookmarkStart w:id="3" w:name="redstr1"/>
      <w:bookmarkEnd w:id="3"/>
      <w:r>
        <w:rPr>
          <w:rFonts w:ascii="Times New Roman" w:hAnsi="Times New Roman"/>
          <w:color w:val="2D2D2D"/>
          <w:sz w:val="28"/>
          <w:szCs w:val="28"/>
        </w:rPr>
        <w:tab/>
      </w:r>
      <w:r w:rsidR="009C3E71">
        <w:rPr>
          <w:rFonts w:ascii="Times New Roman" w:hAnsi="Times New Roman"/>
          <w:color w:val="000000"/>
          <w:sz w:val="28"/>
          <w:szCs w:val="28"/>
        </w:rPr>
        <w:t>В соответствии с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</w:rPr>
          <w:t xml:space="preserve"> Федеральн</w:t>
        </w:r>
        <w:r w:rsidR="009C3E71">
          <w:rPr>
            <w:rFonts w:ascii="Times New Roman" w:hAnsi="Times New Roman"/>
            <w:color w:val="000000"/>
            <w:sz w:val="28"/>
            <w:szCs w:val="28"/>
          </w:rPr>
          <w:t>ым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закон</w:t>
        </w:r>
        <w:r w:rsidR="009C3E71">
          <w:rPr>
            <w:rFonts w:ascii="Times New Roman" w:hAnsi="Times New Roman"/>
            <w:color w:val="000000"/>
            <w:sz w:val="28"/>
            <w:szCs w:val="28"/>
          </w:rPr>
          <w:t>ом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от </w:t>
        </w:r>
      </w:hyperlink>
      <w:hyperlink r:id="rId8" w:history="1">
        <w:r>
          <w:rPr>
            <w:rFonts w:ascii="Times New Roman" w:hAnsi="Times New Roman"/>
            <w:color w:val="000000"/>
            <w:sz w:val="28"/>
            <w:szCs w:val="28"/>
          </w:rPr>
          <w:t xml:space="preserve">05.04.2013 </w:t>
        </w:r>
      </w:hyperlink>
      <w:hyperlink r:id="rId9" w:history="1"/>
      <w:r>
        <w:rPr>
          <w:rFonts w:ascii="Times New Roman" w:hAnsi="Times New Roman"/>
          <w:color w:val="000000"/>
          <w:sz w:val="28"/>
          <w:szCs w:val="28"/>
        </w:rPr>
        <w:t>№ 44-ФЗ «О контрактной системе в сфере закупок товаров,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работ,</w:t>
      </w:r>
      <w:r w:rsidR="00FC33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</w:t>
      </w:r>
      <w:r w:rsidR="006526EE">
        <w:rPr>
          <w:rFonts w:ascii="Times New Roman" w:hAnsi="Times New Roman"/>
          <w:color w:val="000000"/>
          <w:sz w:val="28"/>
          <w:szCs w:val="28"/>
        </w:rPr>
        <w:t>рственных и муниципальных нужд»</w:t>
      </w:r>
      <w:r w:rsidR="009C3E71">
        <w:rPr>
          <w:rFonts w:ascii="Times New Roman" w:hAnsi="Times New Roman"/>
          <w:color w:val="000000"/>
          <w:sz w:val="28"/>
          <w:szCs w:val="28"/>
        </w:rPr>
        <w:t>, протестом прокурора Орловского района</w:t>
      </w:r>
      <w:r w:rsidR="006526EE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 w:rsidR="009541C1">
        <w:rPr>
          <w:rFonts w:ascii="Times New Roman" w:hAnsi="Times New Roman"/>
          <w:color w:val="000000"/>
          <w:sz w:val="28"/>
          <w:szCs w:val="28"/>
        </w:rPr>
        <w:t>Камышевского</w:t>
      </w:r>
      <w:proofErr w:type="spellEnd"/>
      <w:r w:rsidR="009C3E71">
        <w:rPr>
          <w:rFonts w:ascii="Times New Roman" w:hAnsi="Times New Roman"/>
          <w:color w:val="000000"/>
          <w:sz w:val="28"/>
          <w:szCs w:val="28"/>
        </w:rPr>
        <w:t xml:space="preserve"> сельского  поселения</w:t>
      </w:r>
    </w:p>
    <w:p w:rsidR="006526EE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526EE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6526EE" w:rsidRDefault="006526EE" w:rsidP="00AE1622">
      <w:pPr>
        <w:pStyle w:val="Textbody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6EE" w:rsidRPr="00A1443D" w:rsidRDefault="006526EE" w:rsidP="00A4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3D">
        <w:rPr>
          <w:rFonts w:ascii="Times New Roman" w:hAnsi="Times New Roman" w:cs="Times New Roman"/>
          <w:sz w:val="28"/>
          <w:szCs w:val="28"/>
        </w:rPr>
        <w:t>1. Утвердить Положение о контрактном управляющем согласно приложению к постановлению.</w:t>
      </w:r>
    </w:p>
    <w:p w:rsidR="00A1443D" w:rsidRPr="005D4827" w:rsidRDefault="006526EE" w:rsidP="005D4827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43D">
        <w:rPr>
          <w:rFonts w:ascii="Times New Roman" w:hAnsi="Times New Roman" w:cs="Times New Roman"/>
          <w:sz w:val="28"/>
          <w:szCs w:val="28"/>
        </w:rPr>
        <w:t xml:space="preserve">2. </w:t>
      </w:r>
      <w:r w:rsidR="00A1443D" w:rsidRPr="00A1443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541C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A1443D" w:rsidRPr="00A144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541C1">
        <w:rPr>
          <w:rFonts w:ascii="Times New Roman" w:hAnsi="Times New Roman" w:cs="Times New Roman"/>
          <w:sz w:val="28"/>
          <w:szCs w:val="28"/>
        </w:rPr>
        <w:t>29.12</w:t>
      </w:r>
      <w:r w:rsidR="00A1443D" w:rsidRPr="00A1443D">
        <w:rPr>
          <w:rFonts w:ascii="Times New Roman" w:hAnsi="Times New Roman" w:cs="Times New Roman"/>
          <w:sz w:val="28"/>
          <w:szCs w:val="28"/>
        </w:rPr>
        <w:t>.20</w:t>
      </w:r>
      <w:r w:rsidR="009541C1">
        <w:rPr>
          <w:rFonts w:ascii="Times New Roman" w:hAnsi="Times New Roman" w:cs="Times New Roman"/>
          <w:sz w:val="28"/>
          <w:szCs w:val="28"/>
        </w:rPr>
        <w:t>18</w:t>
      </w:r>
      <w:r w:rsidR="00A1443D" w:rsidRPr="00A1443D">
        <w:rPr>
          <w:rFonts w:ascii="Times New Roman" w:hAnsi="Times New Roman" w:cs="Times New Roman"/>
          <w:sz w:val="28"/>
          <w:szCs w:val="28"/>
        </w:rPr>
        <w:t xml:space="preserve"> № </w:t>
      </w:r>
      <w:r w:rsidR="009541C1">
        <w:rPr>
          <w:rFonts w:ascii="Times New Roman" w:hAnsi="Times New Roman" w:cs="Times New Roman"/>
          <w:sz w:val="28"/>
          <w:szCs w:val="28"/>
        </w:rPr>
        <w:t>165</w:t>
      </w:r>
      <w:r w:rsidR="00A1443D" w:rsidRPr="00A1443D">
        <w:rPr>
          <w:rFonts w:ascii="Times New Roman" w:hAnsi="Times New Roman" w:cs="Times New Roman"/>
          <w:sz w:val="28"/>
          <w:szCs w:val="28"/>
        </w:rPr>
        <w:t xml:space="preserve"> «</w:t>
      </w:r>
      <w:r w:rsidR="005D4827">
        <w:rPr>
          <w:rFonts w:ascii="Times New Roman" w:hAnsi="Times New Roman"/>
          <w:color w:val="000000"/>
          <w:sz w:val="28"/>
          <w:szCs w:val="28"/>
        </w:rPr>
        <w:t>О</w:t>
      </w:r>
      <w:r w:rsidR="009541C1">
        <w:rPr>
          <w:rFonts w:ascii="Times New Roman" w:hAnsi="Times New Roman"/>
          <w:color w:val="000000"/>
          <w:sz w:val="28"/>
          <w:szCs w:val="28"/>
        </w:rPr>
        <w:t xml:space="preserve"> создании контрактной службы»</w:t>
      </w:r>
      <w:r w:rsidR="00A1443D" w:rsidRPr="00A1443D">
        <w:rPr>
          <w:rFonts w:ascii="Times New Roman" w:hAnsi="Times New Roman" w:cs="Times New Roman"/>
          <w:sz w:val="28"/>
          <w:szCs w:val="28"/>
        </w:rPr>
        <w:t>.</w:t>
      </w:r>
    </w:p>
    <w:p w:rsidR="00A1443D" w:rsidRPr="00A1443D" w:rsidRDefault="00A1443D" w:rsidP="00A4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6526EE" w:rsidRPr="00A1443D" w:rsidRDefault="00A1443D" w:rsidP="00A4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3D">
        <w:rPr>
          <w:rFonts w:ascii="Times New Roman" w:hAnsi="Times New Roman" w:cs="Times New Roman"/>
          <w:sz w:val="28"/>
          <w:szCs w:val="28"/>
        </w:rPr>
        <w:t>4</w:t>
      </w:r>
      <w:r w:rsidR="006526EE" w:rsidRPr="00A144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6EE" w:rsidRPr="00A14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6EE" w:rsidRPr="00A144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26EE" w:rsidRPr="006526EE" w:rsidRDefault="006526EE" w:rsidP="00A45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EE" w:rsidRPr="006526EE" w:rsidRDefault="006526EE" w:rsidP="006526EE">
      <w:pPr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6526EE" w:rsidRPr="006526EE" w:rsidRDefault="006526EE" w:rsidP="006526EE">
      <w:pPr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526EE" w:rsidRPr="006526EE" w:rsidRDefault="009541C1" w:rsidP="006526EE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6526EE" w:rsidRPr="006526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6526EE" w:rsidRPr="006526EE" w:rsidRDefault="009541C1" w:rsidP="006526EE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Камышевского</w:t>
      </w:r>
      <w:proofErr w:type="spellEnd"/>
      <w:r w:rsidR="006526EE" w:rsidRPr="006526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В.Е.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Канатова</w:t>
      </w:r>
      <w:proofErr w:type="spellEnd"/>
    </w:p>
    <w:p w:rsidR="006526EE" w:rsidRPr="006526EE" w:rsidRDefault="006526EE" w:rsidP="006526EE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26EE" w:rsidRDefault="006526EE" w:rsidP="00AE1622">
      <w:pPr>
        <w:pStyle w:val="Textbody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bookmarkStart w:id="4" w:name="redstr"/>
      <w:bookmarkEnd w:id="4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redstr4"/>
      <w:bookmarkStart w:id="6" w:name="P0008"/>
      <w:bookmarkEnd w:id="5"/>
      <w:bookmarkEnd w:id="6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69F" w:rsidRDefault="00A4569F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69F" w:rsidRDefault="00A4569F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622" w:rsidRDefault="009C3E71" w:rsidP="009C3E7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000E"/>
      <w:bookmarkStart w:id="8" w:name="redstr9"/>
      <w:bookmarkEnd w:id="7"/>
      <w:bookmarkEnd w:id="8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="00803F4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803F4A">
        <w:rPr>
          <w:rFonts w:ascii="Times New Roman" w:hAnsi="Times New Roman"/>
          <w:color w:val="000000"/>
          <w:sz w:val="28"/>
          <w:szCs w:val="28"/>
        </w:rPr>
        <w:t>к п</w:t>
      </w:r>
      <w:r w:rsidR="00AE1622">
        <w:rPr>
          <w:rFonts w:ascii="Times New Roman" w:hAnsi="Times New Roman"/>
          <w:color w:val="000000"/>
          <w:sz w:val="28"/>
          <w:szCs w:val="28"/>
        </w:rPr>
        <w:t>остановлению</w:t>
      </w:r>
    </w:p>
    <w:p w:rsidR="00AE1622" w:rsidRDefault="009C3E71" w:rsidP="009C3E7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A1443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541C1">
        <w:rPr>
          <w:rFonts w:ascii="Times New Roman" w:hAnsi="Times New Roman"/>
          <w:color w:val="000000"/>
          <w:sz w:val="28"/>
          <w:szCs w:val="28"/>
        </w:rPr>
        <w:t>Камышевского</w:t>
      </w:r>
      <w:proofErr w:type="spellEnd"/>
    </w:p>
    <w:p w:rsidR="00AE1622" w:rsidRDefault="009C3E71" w:rsidP="009C3E7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AE162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AE1622" w:rsidRDefault="009C3E71" w:rsidP="009C3E7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AE162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E7A7D">
        <w:rPr>
          <w:rFonts w:ascii="Times New Roman" w:hAnsi="Times New Roman"/>
          <w:color w:val="000000"/>
          <w:sz w:val="28"/>
          <w:szCs w:val="28"/>
        </w:rPr>
        <w:t>0</w:t>
      </w:r>
      <w:r w:rsidR="00B02124">
        <w:rPr>
          <w:rFonts w:ascii="Times New Roman" w:hAnsi="Times New Roman"/>
          <w:color w:val="000000"/>
          <w:sz w:val="28"/>
          <w:szCs w:val="28"/>
        </w:rPr>
        <w:t>2</w:t>
      </w:r>
      <w:bookmarkStart w:id="9" w:name="_GoBack"/>
      <w:bookmarkEnd w:id="9"/>
      <w:r w:rsidR="00FE7A7D">
        <w:rPr>
          <w:rFonts w:ascii="Times New Roman" w:hAnsi="Times New Roman"/>
          <w:color w:val="000000"/>
          <w:sz w:val="28"/>
          <w:szCs w:val="28"/>
        </w:rPr>
        <w:t>.06</w:t>
      </w:r>
      <w:r w:rsidR="00803F4A">
        <w:rPr>
          <w:rFonts w:ascii="Times New Roman" w:hAnsi="Times New Roman"/>
          <w:color w:val="000000"/>
          <w:sz w:val="28"/>
          <w:szCs w:val="28"/>
        </w:rPr>
        <w:t>.202</w:t>
      </w:r>
      <w:r w:rsidR="005D4827">
        <w:rPr>
          <w:rFonts w:ascii="Times New Roman" w:hAnsi="Times New Roman"/>
          <w:color w:val="000000"/>
          <w:sz w:val="28"/>
          <w:szCs w:val="28"/>
        </w:rPr>
        <w:t>1</w:t>
      </w:r>
      <w:r w:rsidR="00803F4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541C1">
        <w:rPr>
          <w:rFonts w:ascii="Times New Roman" w:hAnsi="Times New Roman"/>
          <w:color w:val="000000"/>
          <w:sz w:val="28"/>
          <w:szCs w:val="28"/>
        </w:rPr>
        <w:t>61</w:t>
      </w:r>
    </w:p>
    <w:p w:rsidR="00AE1622" w:rsidRPr="00180CEC" w:rsidRDefault="00AE1622" w:rsidP="00AE1622">
      <w:pPr>
        <w:pStyle w:val="2"/>
        <w:spacing w:before="375" w:after="225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180CEC">
        <w:rPr>
          <w:rFonts w:ascii="Times New Roman" w:hAnsi="Times New Roman"/>
          <w:bCs w:val="0"/>
          <w:color w:val="000000"/>
          <w:sz w:val="28"/>
          <w:szCs w:val="28"/>
        </w:rPr>
        <w:t>Положение о контрактном управляющем</w:t>
      </w:r>
    </w:p>
    <w:p w:rsidR="00AE1622" w:rsidRPr="00180CEC" w:rsidRDefault="00AE1622" w:rsidP="00AE1622">
      <w:pPr>
        <w:pStyle w:val="3"/>
        <w:spacing w:before="375" w:after="225"/>
        <w:jc w:val="center"/>
        <w:rPr>
          <w:rFonts w:ascii="Times New Roman" w:hAnsi="Times New Roman"/>
          <w:color w:val="000000"/>
        </w:rPr>
      </w:pPr>
      <w:r w:rsidRPr="00180CEC">
        <w:rPr>
          <w:rFonts w:ascii="Times New Roman" w:hAnsi="Times New Roman"/>
          <w:color w:val="000000"/>
        </w:rPr>
        <w:t>I. Общие положения</w:t>
      </w:r>
    </w:p>
    <w:p w:rsidR="00AE1622" w:rsidRDefault="00AE1622" w:rsidP="006A0D1D">
      <w:pPr>
        <w:pStyle w:val="Textbody"/>
        <w:spacing w:after="0" w:line="315" w:lineRule="atLeast"/>
        <w:jc w:val="both"/>
        <w:rPr>
          <w:rFonts w:hint="eastAsia"/>
        </w:rPr>
      </w:pPr>
      <w:bookmarkStart w:id="10" w:name="redstr11"/>
      <w:bookmarkStart w:id="11" w:name="P0015"/>
      <w:bookmarkStart w:id="12" w:name="redstr12"/>
      <w:bookmarkStart w:id="13" w:name="P0013"/>
      <w:bookmarkEnd w:id="10"/>
      <w:bookmarkEnd w:id="11"/>
      <w:bookmarkEnd w:id="12"/>
      <w:bookmarkEnd w:id="13"/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6A0D1D" w:rsidRPr="006A0D1D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6A0D1D">
        <w:rPr>
          <w:rFonts w:ascii="Times New Roman" w:hAnsi="Times New Roman"/>
          <w:color w:val="000000"/>
          <w:sz w:val="28"/>
          <w:szCs w:val="28"/>
        </w:rPr>
        <w:t>П</w:t>
      </w:r>
      <w:r w:rsidR="006A0D1D" w:rsidRPr="006A0D1D">
        <w:rPr>
          <w:rFonts w:ascii="Times New Roman" w:hAnsi="Times New Roman"/>
          <w:color w:val="000000"/>
          <w:sz w:val="28"/>
          <w:szCs w:val="28"/>
        </w:rPr>
        <w:t xml:space="preserve">оложение о контрактном управляющем Администрации </w:t>
      </w:r>
      <w:proofErr w:type="spellStart"/>
      <w:r w:rsidR="009541C1">
        <w:rPr>
          <w:rFonts w:ascii="Times New Roman" w:hAnsi="Times New Roman"/>
          <w:color w:val="000000"/>
          <w:sz w:val="28"/>
          <w:szCs w:val="28"/>
        </w:rPr>
        <w:t>Камышевского</w:t>
      </w:r>
      <w:proofErr w:type="spellEnd"/>
      <w:r w:rsidR="006A0D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A0D1D" w:rsidRPr="006A0D1D">
        <w:rPr>
          <w:rFonts w:ascii="Times New Roman" w:hAnsi="Times New Roman"/>
          <w:color w:val="000000"/>
          <w:sz w:val="28"/>
          <w:szCs w:val="28"/>
        </w:rPr>
        <w:t xml:space="preserve"> (далее – Положение) устанавливает общие правила организации деятельности контрактного управляющего, основные полномочия контрактного управляющего Администрации </w:t>
      </w:r>
      <w:proofErr w:type="spellStart"/>
      <w:r w:rsidR="009541C1">
        <w:rPr>
          <w:rFonts w:ascii="Times New Roman" w:hAnsi="Times New Roman"/>
          <w:color w:val="000000"/>
          <w:sz w:val="28"/>
          <w:szCs w:val="28"/>
        </w:rPr>
        <w:t>Камышевского</w:t>
      </w:r>
      <w:proofErr w:type="spellEnd"/>
      <w:r w:rsidR="006A0D1D">
        <w:rPr>
          <w:rFonts w:ascii="Times New Roman" w:hAnsi="Times New Roman"/>
          <w:color w:val="000000"/>
          <w:sz w:val="28"/>
          <w:szCs w:val="28"/>
        </w:rPr>
        <w:t xml:space="preserve"> сельского поселени</w:t>
      </w:r>
      <w:proofErr w:type="gramStart"/>
      <w:r w:rsidR="006A0D1D">
        <w:rPr>
          <w:rFonts w:ascii="Times New Roman" w:hAnsi="Times New Roman"/>
          <w:color w:val="000000"/>
          <w:sz w:val="28"/>
          <w:szCs w:val="28"/>
        </w:rPr>
        <w:t>я</w:t>
      </w:r>
      <w:r w:rsidR="006A0D1D" w:rsidRPr="006A0D1D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6A0D1D" w:rsidRPr="006A0D1D">
        <w:rPr>
          <w:rFonts w:ascii="Times New Roman" w:hAnsi="Times New Roman"/>
          <w:color w:val="000000"/>
          <w:sz w:val="28"/>
          <w:szCs w:val="28"/>
        </w:rPr>
        <w:t>далее – Заказчик), при осуществлении Заказчиком деятельности, направленной на обеспечение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bookmarkStart w:id="14" w:name="redstr13"/>
      <w:bookmarkEnd w:id="14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15" w:name="redstr16"/>
      <w:bookmarkStart w:id="16" w:name="P0019"/>
      <w:bookmarkEnd w:id="15"/>
      <w:bookmarkEnd w:id="16"/>
      <w:r>
        <w:rPr>
          <w:rFonts w:ascii="Times New Roman" w:hAnsi="Times New Roman"/>
          <w:color w:val="000000"/>
          <w:sz w:val="28"/>
          <w:szCs w:val="28"/>
        </w:rPr>
        <w:tab/>
      </w:r>
      <w:r w:rsidR="006A0D1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Контрактный управляющий в сво</w:t>
      </w:r>
      <w:r w:rsidR="006A0D1D">
        <w:rPr>
          <w:rFonts w:ascii="Times New Roman" w:hAnsi="Times New Roman"/>
          <w:color w:val="000000"/>
          <w:sz w:val="28"/>
          <w:szCs w:val="28"/>
        </w:rPr>
        <w:t xml:space="preserve">ей деятельности руководствуется </w:t>
      </w:r>
      <w:hyperlink r:id="rId10" w:history="1">
        <w:r>
          <w:rPr>
            <w:rFonts w:ascii="Times New Roman" w:hAnsi="Times New Roman"/>
            <w:color w:val="000000"/>
            <w:sz w:val="28"/>
            <w:szCs w:val="28"/>
          </w:rPr>
          <w:t>Конституцией Российской Федерации</w:t>
        </w:r>
      </w:hyperlink>
      <w:r w:rsidR="006A0D1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 муниципальных нужд, иными нормативными правовыми актами Российской Федерации, </w:t>
      </w:r>
      <w:r w:rsidR="006A0D1D">
        <w:rPr>
          <w:rFonts w:ascii="Times New Roman" w:hAnsi="Times New Roman"/>
          <w:color w:val="000000"/>
          <w:sz w:val="28"/>
          <w:szCs w:val="28"/>
        </w:rPr>
        <w:t xml:space="preserve">Ростовской области, </w:t>
      </w:r>
      <w:r>
        <w:rPr>
          <w:rFonts w:ascii="Times New Roman" w:hAnsi="Times New Roman"/>
          <w:color w:val="000000"/>
          <w:sz w:val="28"/>
          <w:szCs w:val="28"/>
        </w:rPr>
        <w:t>настоящим Положением.</w:t>
      </w:r>
      <w:bookmarkStart w:id="17" w:name="redstr15"/>
      <w:bookmarkEnd w:id="17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redstr18"/>
      <w:bookmarkStart w:id="19" w:name="P001B"/>
      <w:bookmarkEnd w:id="18"/>
      <w:bookmarkEnd w:id="19"/>
      <w:r>
        <w:rPr>
          <w:rFonts w:ascii="Times New Roman" w:hAnsi="Times New Roman"/>
          <w:color w:val="000000"/>
          <w:sz w:val="28"/>
          <w:szCs w:val="28"/>
        </w:rPr>
        <w:tab/>
      </w:r>
      <w:r w:rsidR="006A0D1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Основными принципами создания и функционирования деятельности контрактного управляющего при планировании и осуществлении закупок являются:</w:t>
      </w:r>
      <w:bookmarkStart w:id="20" w:name="redstr17"/>
      <w:bookmarkEnd w:id="20"/>
    </w:p>
    <w:p w:rsidR="00AE1622" w:rsidRPr="007921A3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redstr20"/>
      <w:bookmarkStart w:id="22" w:name="P001D"/>
      <w:bookmarkEnd w:id="21"/>
      <w:bookmarkEnd w:id="22"/>
      <w:r>
        <w:rPr>
          <w:rFonts w:ascii="Times New Roman" w:hAnsi="Times New Roman"/>
          <w:color w:val="000000"/>
          <w:sz w:val="28"/>
          <w:szCs w:val="28"/>
        </w:rPr>
        <w:tab/>
      </w:r>
      <w:r w:rsidR="0073090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921A3">
        <w:rPr>
          <w:rFonts w:ascii="Times New Roman" w:hAnsi="Times New Roman"/>
          <w:color w:val="000000" w:themeColor="text1"/>
          <w:sz w:val="28"/>
          <w:szCs w:val="28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  <w:bookmarkStart w:id="23" w:name="redstr19"/>
      <w:bookmarkEnd w:id="23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redstr22"/>
      <w:bookmarkStart w:id="25" w:name="P001F"/>
      <w:bookmarkEnd w:id="24"/>
      <w:bookmarkEnd w:id="25"/>
      <w:r>
        <w:rPr>
          <w:rFonts w:ascii="Times New Roman" w:hAnsi="Times New Roman"/>
          <w:color w:val="000000"/>
          <w:sz w:val="28"/>
          <w:szCs w:val="28"/>
        </w:rPr>
        <w:tab/>
      </w:r>
      <w:r w:rsidR="0073090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) свободный доступ к информации о совершаемых контрактным управляющим действиях, направленных на обеспечение  муниципальных нужд, в том числе способах осуществления закупок и их результатах;</w:t>
      </w:r>
      <w:bookmarkStart w:id="26" w:name="redstr21"/>
      <w:bookmarkEnd w:id="26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redstr24"/>
      <w:bookmarkStart w:id="28" w:name="P0021"/>
      <w:bookmarkEnd w:id="27"/>
      <w:bookmarkEnd w:id="28"/>
      <w:r>
        <w:rPr>
          <w:rFonts w:ascii="Times New Roman" w:hAnsi="Times New Roman"/>
          <w:color w:val="000000"/>
          <w:sz w:val="28"/>
          <w:szCs w:val="28"/>
        </w:rPr>
        <w:tab/>
      </w:r>
      <w:r w:rsidR="0073090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) заключение контрактов на условиях, обеспечивающих наиболее эффективное достижение за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данных результатов обеспечения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 нужд;</w:t>
      </w:r>
      <w:bookmarkStart w:id="29" w:name="redstr23"/>
      <w:bookmarkEnd w:id="29"/>
    </w:p>
    <w:p w:rsidR="00AE1622" w:rsidRPr="00C53401" w:rsidRDefault="00AE1622" w:rsidP="00180CEC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redstr26"/>
      <w:bookmarkStart w:id="31" w:name="P0023"/>
      <w:bookmarkEnd w:id="30"/>
      <w:bookmarkEnd w:id="31"/>
      <w:r>
        <w:rPr>
          <w:rFonts w:ascii="Times New Roman" w:hAnsi="Times New Roman"/>
          <w:color w:val="000000"/>
          <w:sz w:val="28"/>
          <w:szCs w:val="28"/>
        </w:rPr>
        <w:tab/>
      </w:r>
      <w:r w:rsidR="0073090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) достижение Заказчиком за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данных результатов обеспечения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муниципальных нужд.</w:t>
      </w:r>
      <w:bookmarkStart w:id="32" w:name="redstr25"/>
      <w:bookmarkStart w:id="33" w:name="redstr28"/>
      <w:bookmarkStart w:id="34" w:name="P0025"/>
      <w:bookmarkStart w:id="35" w:name="redstr61"/>
      <w:bookmarkStart w:id="36" w:name="redstr62"/>
      <w:bookmarkEnd w:id="32"/>
      <w:bookmarkEnd w:id="33"/>
      <w:bookmarkEnd w:id="34"/>
      <w:bookmarkEnd w:id="35"/>
      <w:bookmarkEnd w:id="36"/>
    </w:p>
    <w:p w:rsidR="00AE1622" w:rsidRPr="00180CEC" w:rsidRDefault="00AE1622" w:rsidP="00AE1622">
      <w:pPr>
        <w:pStyle w:val="3"/>
        <w:spacing w:before="375" w:after="225"/>
        <w:jc w:val="center"/>
        <w:rPr>
          <w:rFonts w:ascii="Times New Roman" w:hAnsi="Times New Roman"/>
          <w:color w:val="000000"/>
        </w:rPr>
      </w:pPr>
      <w:r w:rsidRPr="00180CEC">
        <w:rPr>
          <w:rFonts w:ascii="Times New Roman" w:hAnsi="Times New Roman"/>
          <w:color w:val="000000"/>
        </w:rPr>
        <w:t>II. Функции и полномочия контрактного управляющего</w:t>
      </w:r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redstr65"/>
      <w:bookmarkStart w:id="38" w:name="P004D"/>
      <w:bookmarkStart w:id="39" w:name="redstr66"/>
      <w:bookmarkStart w:id="40" w:name="P004B"/>
      <w:bookmarkEnd w:id="37"/>
      <w:bookmarkEnd w:id="38"/>
      <w:bookmarkEnd w:id="39"/>
      <w:bookmarkEnd w:id="40"/>
      <w:r>
        <w:rPr>
          <w:rFonts w:ascii="Times New Roman" w:hAnsi="Times New Roman"/>
          <w:color w:val="000000"/>
          <w:sz w:val="28"/>
          <w:szCs w:val="28"/>
        </w:rPr>
        <w:tab/>
      </w:r>
      <w:r w:rsidR="00180CE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Контрактный управляющий осуществляет следующие функции и полномочия:</w:t>
      </w:r>
      <w:bookmarkStart w:id="41" w:name="redstr64"/>
      <w:bookmarkEnd w:id="41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redstr68"/>
      <w:bookmarkStart w:id="43" w:name="P004F"/>
      <w:bookmarkEnd w:id="42"/>
      <w:bookmarkEnd w:id="43"/>
      <w:r>
        <w:rPr>
          <w:rFonts w:ascii="Times New Roman" w:hAnsi="Times New Roman"/>
          <w:color w:val="000000"/>
          <w:sz w:val="28"/>
          <w:szCs w:val="28"/>
        </w:rPr>
        <w:tab/>
        <w:t>1) при планировании закупок:</w:t>
      </w:r>
      <w:bookmarkStart w:id="44" w:name="redstr67"/>
      <w:bookmarkEnd w:id="44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redstr70"/>
      <w:bookmarkStart w:id="46" w:name="P0051"/>
      <w:bookmarkEnd w:id="45"/>
      <w:bookmarkEnd w:id="46"/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а) </w:t>
      </w:r>
      <w:r w:rsidR="005B227D" w:rsidRPr="005B227D">
        <w:rPr>
          <w:rFonts w:ascii="Times New Roman" w:hAnsi="Times New Roman"/>
          <w:color w:val="000000"/>
          <w:sz w:val="28"/>
          <w:szCs w:val="28"/>
        </w:rPr>
        <w:t>разрабатыва</w:t>
      </w:r>
      <w:r w:rsidR="005B227D">
        <w:rPr>
          <w:rFonts w:ascii="Times New Roman" w:hAnsi="Times New Roman"/>
          <w:color w:val="000000"/>
          <w:sz w:val="28"/>
          <w:szCs w:val="28"/>
        </w:rPr>
        <w:t>е</w:t>
      </w:r>
      <w:r w:rsidR="005B227D" w:rsidRPr="005B227D">
        <w:rPr>
          <w:rFonts w:ascii="Times New Roman" w:hAnsi="Times New Roman"/>
          <w:color w:val="000000"/>
          <w:sz w:val="28"/>
          <w:szCs w:val="28"/>
        </w:rPr>
        <w:t>т план-график, осуществля</w:t>
      </w:r>
      <w:r w:rsidR="005B227D">
        <w:rPr>
          <w:rFonts w:ascii="Times New Roman" w:hAnsi="Times New Roman"/>
          <w:color w:val="000000"/>
          <w:sz w:val="28"/>
          <w:szCs w:val="28"/>
        </w:rPr>
        <w:t>е</w:t>
      </w:r>
      <w:r w:rsidR="005B227D" w:rsidRPr="005B227D">
        <w:rPr>
          <w:rFonts w:ascii="Times New Roman" w:hAnsi="Times New Roman"/>
          <w:color w:val="000000"/>
          <w:sz w:val="28"/>
          <w:szCs w:val="28"/>
        </w:rPr>
        <w:t>т подготовку изменений для внесения в план-график, размеща</w:t>
      </w:r>
      <w:r w:rsidR="005B227D">
        <w:rPr>
          <w:rFonts w:ascii="Times New Roman" w:hAnsi="Times New Roman"/>
          <w:color w:val="000000"/>
          <w:sz w:val="28"/>
          <w:szCs w:val="28"/>
        </w:rPr>
        <w:t>е</w:t>
      </w:r>
      <w:r w:rsidR="005B227D" w:rsidRPr="005B227D">
        <w:rPr>
          <w:rFonts w:ascii="Times New Roman" w:hAnsi="Times New Roman"/>
          <w:color w:val="000000"/>
          <w:sz w:val="28"/>
          <w:szCs w:val="28"/>
        </w:rPr>
        <w:t>т в единой информационной системе план-график и внесенные в него изменения;</w:t>
      </w:r>
      <w:bookmarkStart w:id="47" w:name="redstr69"/>
      <w:bookmarkEnd w:id="47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48" w:name="redstr72"/>
      <w:bookmarkStart w:id="49" w:name="P0053"/>
      <w:bookmarkEnd w:id="48"/>
      <w:bookmarkEnd w:id="49"/>
      <w:r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 w:rsidR="005B227D" w:rsidRPr="005B227D">
        <w:rPr>
          <w:rFonts w:ascii="Times New Roman" w:hAnsi="Times New Roman"/>
          <w:color w:val="000000"/>
          <w:sz w:val="28"/>
          <w:szCs w:val="28"/>
        </w:rPr>
        <w:t>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50" w:name="redstr71"/>
      <w:bookmarkEnd w:id="50"/>
    </w:p>
    <w:p w:rsidR="005B227D" w:rsidRDefault="00AE1622" w:rsidP="00C5340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redstr74"/>
      <w:bookmarkStart w:id="52" w:name="P0055"/>
      <w:bookmarkEnd w:id="51"/>
      <w:bookmarkEnd w:id="52"/>
      <w:r>
        <w:rPr>
          <w:rFonts w:ascii="Times New Roman" w:hAnsi="Times New Roman"/>
          <w:color w:val="000000"/>
          <w:sz w:val="28"/>
          <w:szCs w:val="28"/>
        </w:rPr>
        <w:tab/>
        <w:t>в) обеспечивает подготовку обоснования закупки при формировании плана закупок;</w:t>
      </w:r>
      <w:bookmarkStart w:id="53" w:name="redstr73"/>
      <w:bookmarkEnd w:id="53"/>
    </w:p>
    <w:p w:rsidR="00AE1622" w:rsidRDefault="00C53401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redstr76"/>
      <w:bookmarkStart w:id="55" w:name="P0057"/>
      <w:bookmarkStart w:id="56" w:name="redstr78"/>
      <w:bookmarkStart w:id="57" w:name="P0059"/>
      <w:bookmarkEnd w:id="54"/>
      <w:bookmarkEnd w:id="55"/>
      <w:bookmarkEnd w:id="56"/>
      <w:bookmarkEnd w:id="57"/>
      <w:r>
        <w:rPr>
          <w:rFonts w:ascii="Times New Roman" w:hAnsi="Times New Roman"/>
          <w:color w:val="000000"/>
          <w:sz w:val="28"/>
          <w:szCs w:val="28"/>
        </w:rPr>
        <w:tab/>
        <w:t>г</w:t>
      </w:r>
      <w:r w:rsidR="00AE1622">
        <w:rPr>
          <w:rFonts w:ascii="Times New Roman" w:hAnsi="Times New Roman"/>
          <w:color w:val="000000"/>
          <w:sz w:val="28"/>
          <w:szCs w:val="28"/>
        </w:rPr>
        <w:t>) организует утверждение плана-графика;</w:t>
      </w:r>
      <w:bookmarkStart w:id="58" w:name="redstr77"/>
      <w:bookmarkEnd w:id="58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redstr80"/>
      <w:bookmarkStart w:id="60" w:name="P005B"/>
      <w:bookmarkEnd w:id="59"/>
      <w:bookmarkEnd w:id="60"/>
      <w:r>
        <w:rPr>
          <w:rFonts w:ascii="Times New Roman" w:hAnsi="Times New Roman"/>
          <w:color w:val="000000"/>
          <w:sz w:val="28"/>
          <w:szCs w:val="28"/>
        </w:rPr>
        <w:tab/>
      </w:r>
      <w:r w:rsidR="00C53401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  <w:bookmarkStart w:id="61" w:name="redstr79"/>
      <w:bookmarkEnd w:id="61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redstr82"/>
      <w:bookmarkStart w:id="63" w:name="P005D"/>
      <w:bookmarkEnd w:id="62"/>
      <w:bookmarkEnd w:id="63"/>
      <w:r>
        <w:rPr>
          <w:rFonts w:ascii="Times New Roman" w:hAnsi="Times New Roman"/>
          <w:color w:val="000000"/>
          <w:sz w:val="28"/>
          <w:szCs w:val="28"/>
        </w:rPr>
        <w:tab/>
        <w:t>2) при определении поставщиков (подрядчиков, исполнителей):</w:t>
      </w:r>
      <w:bookmarkStart w:id="64" w:name="redstr81"/>
      <w:bookmarkEnd w:id="64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redstr84"/>
      <w:bookmarkStart w:id="66" w:name="P005F"/>
      <w:bookmarkEnd w:id="65"/>
      <w:bookmarkEnd w:id="66"/>
      <w:r>
        <w:rPr>
          <w:rFonts w:ascii="Times New Roman" w:hAnsi="Times New Roman"/>
          <w:color w:val="000000"/>
          <w:sz w:val="28"/>
          <w:szCs w:val="28"/>
        </w:rPr>
        <w:tab/>
        <w:t>а) выбирает способ определения поставщика (подрядчика, исполнителя);</w:t>
      </w:r>
      <w:bookmarkStart w:id="67" w:name="redstr83"/>
      <w:bookmarkEnd w:id="67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redstr86"/>
      <w:bookmarkStart w:id="69" w:name="P0061"/>
      <w:bookmarkEnd w:id="68"/>
      <w:bookmarkEnd w:id="69"/>
      <w:r>
        <w:rPr>
          <w:rFonts w:ascii="Times New Roman" w:hAnsi="Times New Roman"/>
          <w:color w:val="000000"/>
          <w:sz w:val="28"/>
          <w:szCs w:val="28"/>
        </w:rPr>
        <w:tab/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  <w:bookmarkStart w:id="70" w:name="redstr85"/>
      <w:bookmarkEnd w:id="70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1" w:name="redstr88"/>
      <w:bookmarkStart w:id="72" w:name="P0063"/>
      <w:bookmarkEnd w:id="71"/>
      <w:bookmarkEnd w:id="72"/>
      <w:r>
        <w:rPr>
          <w:rFonts w:ascii="Times New Roman" w:hAnsi="Times New Roman"/>
          <w:color w:val="000000"/>
          <w:sz w:val="28"/>
          <w:szCs w:val="28"/>
        </w:rPr>
        <w:tab/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  <w:bookmarkStart w:id="73" w:name="redstr87"/>
      <w:bookmarkEnd w:id="73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4" w:name="redstr90"/>
      <w:bookmarkStart w:id="75" w:name="P0065"/>
      <w:bookmarkEnd w:id="74"/>
      <w:bookmarkEnd w:id="75"/>
      <w:r>
        <w:rPr>
          <w:rFonts w:ascii="Times New Roman" w:hAnsi="Times New Roman"/>
          <w:color w:val="000000"/>
          <w:sz w:val="28"/>
          <w:szCs w:val="28"/>
        </w:rPr>
        <w:tab/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  <w:bookmarkStart w:id="76" w:name="redstr89"/>
      <w:bookmarkEnd w:id="76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7" w:name="redstr92"/>
      <w:bookmarkStart w:id="78" w:name="P0067"/>
      <w:bookmarkEnd w:id="77"/>
      <w:bookmarkEnd w:id="78"/>
      <w:r>
        <w:rPr>
          <w:rFonts w:ascii="Times New Roman" w:hAnsi="Times New Roman"/>
          <w:color w:val="000000"/>
          <w:sz w:val="28"/>
          <w:szCs w:val="28"/>
        </w:rPr>
        <w:tab/>
        <w:t>д) организует подготовку описания объекта закупки в документации о закупке;</w:t>
      </w:r>
      <w:bookmarkStart w:id="79" w:name="redstr91"/>
      <w:bookmarkEnd w:id="79"/>
    </w:p>
    <w:p w:rsidR="007921A3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0" w:name="redstr110"/>
      <w:bookmarkStart w:id="81" w:name="P0069"/>
      <w:bookmarkEnd w:id="80"/>
      <w:bookmarkEnd w:id="81"/>
      <w:r>
        <w:rPr>
          <w:rFonts w:ascii="Times New Roman" w:hAnsi="Times New Roman"/>
          <w:color w:val="000000"/>
          <w:sz w:val="28"/>
          <w:szCs w:val="28"/>
        </w:rPr>
        <w:tab/>
        <w:t>е) осуществляет организационно-техническое обеспечение деятельности комиссий по осуществлению закупок, в том числе обеспечивает проверку: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82" w:name="redstr109"/>
      <w:bookmarkEnd w:id="82"/>
      <w:r>
        <w:rPr>
          <w:rFonts w:ascii="Times New Roman" w:hAnsi="Times New Roman"/>
          <w:color w:val="000000"/>
          <w:sz w:val="28"/>
          <w:szCs w:val="28"/>
        </w:rPr>
        <w:br/>
      </w:r>
      <w:bookmarkStart w:id="83" w:name="redstr108"/>
      <w:bookmarkEnd w:id="83"/>
      <w:r>
        <w:rPr>
          <w:rFonts w:ascii="Times New Roman" w:hAnsi="Times New Roman"/>
          <w:color w:val="000000"/>
          <w:sz w:val="28"/>
          <w:szCs w:val="28"/>
        </w:rPr>
        <w:tab/>
      </w:r>
      <w:r w:rsidR="00BF3399" w:rsidRPr="00BF3399">
        <w:rPr>
          <w:rFonts w:ascii="Times New Roman" w:hAnsi="Times New Roman"/>
          <w:color w:val="000000"/>
          <w:sz w:val="28"/>
          <w:szCs w:val="28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84" w:name="redstr107"/>
      <w:bookmarkEnd w:id="84"/>
      <w:r>
        <w:rPr>
          <w:rFonts w:ascii="Times New Roman" w:hAnsi="Times New Roman"/>
          <w:color w:val="000000"/>
          <w:sz w:val="28"/>
          <w:szCs w:val="28"/>
        </w:rPr>
        <w:br/>
      </w:r>
      <w:bookmarkStart w:id="85" w:name="redstr106"/>
      <w:bookmarkEnd w:id="85"/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BF3399" w:rsidRPr="00BF3399">
        <w:rPr>
          <w:rFonts w:ascii="Times New Roman" w:hAnsi="Times New Roman"/>
          <w:color w:val="000000"/>
          <w:sz w:val="28"/>
          <w:szCs w:val="28"/>
        </w:rPr>
        <w:t>непроведение</w:t>
      </w:r>
      <w:proofErr w:type="spellEnd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86" w:name="redstr105"/>
      <w:bookmarkEnd w:id="86"/>
      <w:r>
        <w:rPr>
          <w:rFonts w:ascii="Times New Roman" w:hAnsi="Times New Roman"/>
          <w:color w:val="000000"/>
          <w:sz w:val="28"/>
          <w:szCs w:val="28"/>
        </w:rPr>
        <w:br/>
      </w:r>
      <w:bookmarkStart w:id="87" w:name="redstr104"/>
      <w:bookmarkEnd w:id="87"/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BF3399" w:rsidRPr="00BF3399">
        <w:rPr>
          <w:rFonts w:ascii="Times New Roman" w:hAnsi="Times New Roman"/>
          <w:color w:val="000000"/>
          <w:sz w:val="28"/>
          <w:szCs w:val="28"/>
        </w:rPr>
        <w:t>неприостановление</w:t>
      </w:r>
      <w:proofErr w:type="spellEnd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88" w:name="redstr103"/>
      <w:bookmarkEnd w:id="88"/>
      <w:r>
        <w:rPr>
          <w:rFonts w:ascii="Times New Roman" w:hAnsi="Times New Roman"/>
          <w:color w:val="000000"/>
          <w:sz w:val="28"/>
          <w:szCs w:val="28"/>
        </w:rPr>
        <w:br/>
      </w:r>
      <w:bookmarkStart w:id="89" w:name="redstr102"/>
      <w:bookmarkEnd w:id="89"/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отсутствие у участника закупки недоимки по налогам, сборам, </w:t>
      </w:r>
      <w:r w:rsidR="00BF3399" w:rsidRPr="00BF3399">
        <w:rPr>
          <w:rFonts w:ascii="Times New Roman" w:hAnsi="Times New Roman"/>
          <w:color w:val="000000"/>
          <w:sz w:val="28"/>
          <w:szCs w:val="28"/>
        </w:rPr>
        <w:lastRenderedPageBreak/>
        <w:t>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9541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F3399" w:rsidRPr="00BF3399">
        <w:rPr>
          <w:rFonts w:ascii="Times New Roman" w:hAnsi="Times New Roman"/>
          <w:color w:val="000000"/>
          <w:sz w:val="28"/>
          <w:szCs w:val="28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F3399" w:rsidRPr="00BF3399">
        <w:rPr>
          <w:rFonts w:ascii="Times New Roman" w:hAnsi="Times New Roman"/>
          <w:color w:val="000000"/>
          <w:sz w:val="28"/>
          <w:szCs w:val="28"/>
        </w:rPr>
        <w:t>указанных</w:t>
      </w:r>
      <w:proofErr w:type="gramEnd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90" w:name="redstr101"/>
      <w:bookmarkEnd w:id="90"/>
    </w:p>
    <w:p w:rsidR="007921A3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bookmarkStart w:id="91" w:name="redstr100"/>
      <w:bookmarkEnd w:id="91"/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BF3399" w:rsidRPr="00BF3399">
        <w:rPr>
          <w:rFonts w:ascii="Times New Roman" w:hAnsi="Times New Roman"/>
          <w:color w:val="000000"/>
          <w:sz w:val="28"/>
          <w:szCs w:val="28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92" w:name="redstr99"/>
      <w:bookmarkEnd w:id="92"/>
      <w:r>
        <w:rPr>
          <w:rFonts w:ascii="Times New Roman" w:hAnsi="Times New Roman"/>
          <w:color w:val="000000"/>
          <w:sz w:val="28"/>
          <w:szCs w:val="28"/>
        </w:rPr>
        <w:br/>
      </w:r>
      <w:bookmarkStart w:id="93" w:name="redstr98"/>
      <w:bookmarkEnd w:id="93"/>
      <w:r>
        <w:rPr>
          <w:rFonts w:ascii="Times New Roman" w:hAnsi="Times New Roman"/>
          <w:color w:val="000000"/>
          <w:sz w:val="28"/>
          <w:szCs w:val="28"/>
        </w:rPr>
        <w:tab/>
      </w:r>
      <w:r w:rsidR="00BF3399" w:rsidRPr="00BF3399">
        <w:rPr>
          <w:rFonts w:ascii="Times New Roman" w:hAnsi="Times New Roman"/>
          <w:color w:val="000000"/>
          <w:sz w:val="28"/>
          <w:szCs w:val="28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94" w:name="redstr97"/>
      <w:bookmarkEnd w:id="94"/>
      <w:r>
        <w:rPr>
          <w:rFonts w:ascii="Times New Roman" w:hAnsi="Times New Roman"/>
          <w:color w:val="000000"/>
          <w:sz w:val="28"/>
          <w:szCs w:val="28"/>
        </w:rPr>
        <w:br/>
      </w:r>
      <w:bookmarkStart w:id="95" w:name="redstr96"/>
      <w:bookmarkEnd w:id="95"/>
      <w:r>
        <w:rPr>
          <w:rFonts w:ascii="Times New Roman" w:hAnsi="Times New Roman"/>
          <w:color w:val="000000"/>
          <w:sz w:val="28"/>
          <w:szCs w:val="28"/>
        </w:rPr>
        <w:tab/>
      </w:r>
      <w:r w:rsidR="00BF3399" w:rsidRPr="00BF3399">
        <w:rPr>
          <w:rFonts w:ascii="Times New Roman" w:hAnsi="Times New Roman"/>
          <w:color w:val="000000"/>
          <w:sz w:val="28"/>
          <w:szCs w:val="28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6" w:name="redstr95"/>
      <w:bookmarkEnd w:id="96"/>
      <w:r>
        <w:rPr>
          <w:rFonts w:ascii="Times New Roman" w:hAnsi="Times New Roman"/>
          <w:color w:val="000000"/>
          <w:sz w:val="28"/>
          <w:szCs w:val="28"/>
        </w:rPr>
        <w:br/>
      </w:r>
      <w:bookmarkStart w:id="97" w:name="redstr94"/>
      <w:bookmarkEnd w:id="97"/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</w:t>
      </w:r>
      <w:r w:rsidR="00BF3399" w:rsidRPr="00BF3399">
        <w:rPr>
          <w:rFonts w:ascii="Times New Roman" w:hAnsi="Times New Roman"/>
          <w:color w:val="000000"/>
          <w:sz w:val="28"/>
          <w:szCs w:val="28"/>
        </w:rPr>
        <w:lastRenderedPageBreak/>
        <w:t>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="009541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BF3399" w:rsidRPr="00BF3399">
        <w:rPr>
          <w:rFonts w:ascii="Times New Roman" w:hAnsi="Times New Roman"/>
          <w:color w:val="000000"/>
          <w:sz w:val="28"/>
          <w:szCs w:val="28"/>
        </w:rPr>
        <w:t>неполнородными</w:t>
      </w:r>
      <w:proofErr w:type="spellEnd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BF3399" w:rsidRPr="00BF3399">
        <w:rPr>
          <w:rFonts w:ascii="Times New Roman" w:hAnsi="Times New Roman"/>
          <w:color w:val="000000"/>
          <w:sz w:val="28"/>
          <w:szCs w:val="28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98" w:name="redstr93"/>
      <w:bookmarkEnd w:id="98"/>
    </w:p>
    <w:p w:rsidR="00BF3399" w:rsidRDefault="00BF3399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399" w:rsidRDefault="00BF3399" w:rsidP="00BF3399">
      <w:pPr>
        <w:pStyle w:val="Textbody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99">
        <w:rPr>
          <w:rFonts w:ascii="Times New Roman" w:hAnsi="Times New Roman" w:cs="Times New Roman"/>
          <w:sz w:val="28"/>
          <w:szCs w:val="28"/>
        </w:rPr>
        <w:t>участник закупки не является офшорной компанией;</w:t>
      </w:r>
    </w:p>
    <w:p w:rsidR="00BF3399" w:rsidRDefault="00BF3399" w:rsidP="00BF3399">
      <w:pPr>
        <w:pStyle w:val="Textbody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21B" w:rsidRPr="00BF3399" w:rsidRDefault="00FC321B" w:rsidP="00BF3399">
      <w:pPr>
        <w:pStyle w:val="Textbody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21B">
        <w:rPr>
          <w:rFonts w:ascii="Times New Roman" w:hAnsi="Times New Roman" w:cs="Times New Roman"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9" w:name="redstr112"/>
      <w:bookmarkStart w:id="100" w:name="P006B"/>
      <w:bookmarkEnd w:id="99"/>
      <w:bookmarkEnd w:id="100"/>
      <w:r>
        <w:rPr>
          <w:rFonts w:ascii="Times New Roman" w:hAnsi="Times New Roman"/>
          <w:color w:val="000000"/>
          <w:sz w:val="28"/>
          <w:szCs w:val="28"/>
        </w:rPr>
        <w:tab/>
        <w:t>ж)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  <w:bookmarkStart w:id="101" w:name="redstr111"/>
      <w:bookmarkEnd w:id="101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2" w:name="redstr114"/>
      <w:bookmarkStart w:id="103" w:name="P006D"/>
      <w:bookmarkEnd w:id="102"/>
      <w:bookmarkEnd w:id="103"/>
      <w:r>
        <w:rPr>
          <w:rFonts w:ascii="Times New Roman" w:hAnsi="Times New Roman"/>
          <w:color w:val="000000"/>
          <w:sz w:val="28"/>
          <w:szCs w:val="28"/>
        </w:rPr>
        <w:tab/>
        <w:t>з)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  <w:bookmarkStart w:id="104" w:name="redstr113"/>
      <w:bookmarkEnd w:id="104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5" w:name="redstr116"/>
      <w:bookmarkStart w:id="106" w:name="P006F"/>
      <w:bookmarkEnd w:id="105"/>
      <w:bookmarkEnd w:id="106"/>
      <w:r>
        <w:rPr>
          <w:rFonts w:ascii="Times New Roman" w:hAnsi="Times New Roman"/>
          <w:color w:val="000000"/>
          <w:sz w:val="28"/>
          <w:szCs w:val="28"/>
        </w:rPr>
        <w:tab/>
        <w:t>и)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  <w:bookmarkStart w:id="107" w:name="redstr115"/>
      <w:bookmarkEnd w:id="107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108" w:name="redstr118"/>
      <w:bookmarkStart w:id="109" w:name="P0071"/>
      <w:bookmarkEnd w:id="108"/>
      <w:bookmarkEnd w:id="109"/>
      <w:r>
        <w:rPr>
          <w:rFonts w:ascii="Times New Roman" w:hAnsi="Times New Roman"/>
          <w:color w:val="000000"/>
          <w:sz w:val="28"/>
          <w:szCs w:val="28"/>
        </w:rPr>
        <w:tab/>
        <w:t>к)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 </w:t>
      </w:r>
      <w:hyperlink r:id="rId12" w:history="1">
        <w:r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110" w:name="redstr117"/>
      <w:bookmarkEnd w:id="110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111" w:name="redstr120"/>
      <w:bookmarkStart w:id="112" w:name="P0073"/>
      <w:bookmarkEnd w:id="111"/>
      <w:bookmarkEnd w:id="112"/>
      <w:r>
        <w:rPr>
          <w:rFonts w:ascii="Times New Roman" w:hAnsi="Times New Roman"/>
          <w:color w:val="000000"/>
          <w:sz w:val="28"/>
          <w:szCs w:val="28"/>
        </w:rPr>
        <w:tab/>
        <w:t>л)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 </w:t>
      </w:r>
      <w:hyperlink r:id="rId13" w:history="1">
        <w:r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размещением;</w:t>
      </w:r>
      <w:bookmarkStart w:id="113" w:name="redstr119"/>
      <w:bookmarkEnd w:id="113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4" w:name="redstr122"/>
      <w:bookmarkStart w:id="115" w:name="P0075"/>
      <w:bookmarkEnd w:id="114"/>
      <w:bookmarkEnd w:id="115"/>
      <w:r>
        <w:rPr>
          <w:rFonts w:ascii="Times New Roman" w:hAnsi="Times New Roman"/>
          <w:color w:val="000000"/>
          <w:sz w:val="28"/>
          <w:szCs w:val="28"/>
        </w:rPr>
        <w:tab/>
        <w:t>м) подготавливает и направляет в письменной форме или в форме электронного документа разъяснения положений документации о закупке;</w:t>
      </w:r>
      <w:bookmarkStart w:id="116" w:name="redstr121"/>
      <w:bookmarkEnd w:id="116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7" w:name="redstr124"/>
      <w:bookmarkStart w:id="118" w:name="P0077"/>
      <w:bookmarkEnd w:id="117"/>
      <w:bookmarkEnd w:id="118"/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н) обеспечивает сохранность конвертов с заявками на участие в закупках, защищенность, неприкосновенность и конфиденциальность поданных в форме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bookmarkStart w:id="119" w:name="redstr123"/>
      <w:bookmarkEnd w:id="119"/>
      <w:proofErr w:type="gramEnd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0" w:name="redstr126"/>
      <w:bookmarkStart w:id="121" w:name="P0079"/>
      <w:bookmarkEnd w:id="120"/>
      <w:bookmarkEnd w:id="121"/>
      <w:r>
        <w:rPr>
          <w:rFonts w:ascii="Times New Roman" w:hAnsi="Times New Roman"/>
          <w:color w:val="000000"/>
          <w:sz w:val="28"/>
          <w:szCs w:val="28"/>
        </w:rPr>
        <w:tab/>
        <w:t>о)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  <w:bookmarkStart w:id="122" w:name="redstr125"/>
      <w:bookmarkEnd w:id="122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3" w:name="redstr128"/>
      <w:bookmarkStart w:id="124" w:name="P007B"/>
      <w:bookmarkEnd w:id="123"/>
      <w:bookmarkEnd w:id="124"/>
      <w:r>
        <w:rPr>
          <w:rFonts w:ascii="Times New Roman" w:hAnsi="Times New Roman"/>
          <w:color w:val="000000"/>
          <w:sz w:val="28"/>
          <w:szCs w:val="28"/>
        </w:rPr>
        <w:tab/>
        <w:t>п)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  <w:bookmarkStart w:id="125" w:name="redstr127"/>
      <w:bookmarkEnd w:id="125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6" w:name="redstr130"/>
      <w:bookmarkStart w:id="127" w:name="P007D"/>
      <w:bookmarkEnd w:id="126"/>
      <w:bookmarkEnd w:id="127"/>
      <w:r>
        <w:rPr>
          <w:rFonts w:ascii="Times New Roman" w:hAnsi="Times New Roman"/>
          <w:color w:val="000000"/>
          <w:sz w:val="28"/>
          <w:szCs w:val="28"/>
        </w:rPr>
        <w:tab/>
        <w:t>р)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bookmarkStart w:id="128" w:name="redstr129"/>
      <w:bookmarkEnd w:id="128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9" w:name="redstr132"/>
      <w:bookmarkStart w:id="130" w:name="P007F"/>
      <w:bookmarkEnd w:id="129"/>
      <w:bookmarkEnd w:id="130"/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bookmarkStart w:id="131" w:name="redstr131"/>
      <w:bookmarkEnd w:id="131"/>
      <w:proofErr w:type="gramEnd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2" w:name="redstr134"/>
      <w:bookmarkStart w:id="133" w:name="P0081"/>
      <w:bookmarkEnd w:id="132"/>
      <w:bookmarkEnd w:id="133"/>
      <w:r>
        <w:rPr>
          <w:rFonts w:ascii="Times New Roman" w:hAnsi="Times New Roman"/>
          <w:color w:val="000000"/>
          <w:sz w:val="28"/>
          <w:szCs w:val="28"/>
        </w:rPr>
        <w:tab/>
        <w:t>т) привлекает экспертов, экспертные организации;</w:t>
      </w:r>
      <w:bookmarkStart w:id="134" w:name="redstr133"/>
      <w:bookmarkEnd w:id="134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135" w:name="redstr136"/>
      <w:bookmarkStart w:id="136" w:name="P0083"/>
      <w:bookmarkEnd w:id="135"/>
      <w:bookmarkEnd w:id="136"/>
      <w:r>
        <w:rPr>
          <w:rFonts w:ascii="Times New Roman" w:hAnsi="Times New Roman"/>
          <w:color w:val="000000"/>
          <w:sz w:val="28"/>
          <w:szCs w:val="28"/>
        </w:rPr>
        <w:tab/>
        <w:t xml:space="preserve">у)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сфере закупок, в соответствии с </w:t>
      </w:r>
      <w:hyperlink r:id="rId14" w:history="1">
        <w:r>
          <w:rPr>
            <w:rFonts w:ascii="Times New Roman" w:hAnsi="Times New Roman"/>
            <w:color w:val="000000"/>
            <w:sz w:val="28"/>
            <w:szCs w:val="28"/>
          </w:rPr>
          <w:t>частью 3 статьи 84 Федерального 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137" w:name="redstr135"/>
      <w:bookmarkEnd w:id="137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138" w:name="redstr138"/>
      <w:bookmarkStart w:id="139" w:name="P0085"/>
      <w:bookmarkEnd w:id="138"/>
      <w:bookmarkEnd w:id="139"/>
      <w:r>
        <w:rPr>
          <w:rFonts w:ascii="Times New Roman" w:hAnsi="Times New Roman"/>
          <w:color w:val="000000"/>
          <w:sz w:val="28"/>
          <w:szCs w:val="28"/>
        </w:rPr>
        <w:tab/>
        <w:t>ф)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 </w:t>
      </w:r>
      <w:hyperlink r:id="rId15" w:history="1">
        <w:r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9C3E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случаях в соответствующие органы, определенные </w:t>
      </w:r>
      <w:hyperlink r:id="rId16" w:history="1">
        <w:r>
          <w:rPr>
            <w:rFonts w:ascii="Times New Roman" w:hAnsi="Times New Roman"/>
            <w:color w:val="000000"/>
            <w:sz w:val="28"/>
            <w:szCs w:val="28"/>
          </w:rPr>
          <w:t>пунктами 24</w:t>
        </w:r>
      </w:hyperlink>
      <w:r w:rsidR="009C3E71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7" w:history="1">
        <w:r>
          <w:rPr>
            <w:rFonts w:ascii="Times New Roman" w:hAnsi="Times New Roman"/>
            <w:color w:val="000000"/>
            <w:sz w:val="28"/>
            <w:szCs w:val="28"/>
          </w:rPr>
          <w:t>25 части 1 статьи 93 Федерального 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140" w:name="redstr137"/>
      <w:bookmarkEnd w:id="140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1" w:name="redstr140"/>
      <w:bookmarkStart w:id="142" w:name="P0087"/>
      <w:bookmarkEnd w:id="141"/>
      <w:bookmarkEnd w:id="142"/>
      <w:r>
        <w:rPr>
          <w:rFonts w:ascii="Times New Roman" w:hAnsi="Times New Roman"/>
          <w:color w:val="000000"/>
          <w:sz w:val="28"/>
          <w:szCs w:val="28"/>
        </w:rPr>
        <w:tab/>
        <w:t>х)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  <w:bookmarkStart w:id="143" w:name="redstr139"/>
      <w:bookmarkEnd w:id="143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4" w:name="redstr142"/>
      <w:bookmarkStart w:id="145" w:name="P0089"/>
      <w:bookmarkEnd w:id="144"/>
      <w:bookmarkEnd w:id="145"/>
      <w:r>
        <w:rPr>
          <w:rFonts w:ascii="Times New Roman" w:hAnsi="Times New Roman"/>
          <w:color w:val="000000"/>
          <w:sz w:val="28"/>
          <w:szCs w:val="28"/>
        </w:rPr>
        <w:tab/>
        <w:t xml:space="preserve">ц) </w:t>
      </w:r>
      <w:r w:rsidR="00BF3399" w:rsidRPr="005B227D">
        <w:rPr>
          <w:rFonts w:ascii="Times New Roman" w:hAnsi="Times New Roman"/>
          <w:color w:val="000000"/>
          <w:sz w:val="28"/>
          <w:szCs w:val="28"/>
        </w:rPr>
        <w:t>обеспечива</w:t>
      </w:r>
      <w:r w:rsidR="00BF3399">
        <w:rPr>
          <w:rFonts w:ascii="Times New Roman" w:hAnsi="Times New Roman"/>
          <w:color w:val="000000"/>
          <w:sz w:val="28"/>
          <w:szCs w:val="28"/>
        </w:rPr>
        <w:t>е</w:t>
      </w:r>
      <w:r w:rsidR="00BF3399" w:rsidRPr="005B227D">
        <w:rPr>
          <w:rFonts w:ascii="Times New Roman" w:hAnsi="Times New Roman"/>
          <w:color w:val="000000"/>
          <w:sz w:val="28"/>
          <w:szCs w:val="28"/>
        </w:rPr>
        <w:t>т осуществление закупок, в том числе заключение контрактов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146" w:name="redstr141"/>
      <w:bookmarkEnd w:id="146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147" w:name="redstr144"/>
      <w:bookmarkStart w:id="148" w:name="P008B"/>
      <w:bookmarkEnd w:id="147"/>
      <w:bookmarkEnd w:id="148"/>
      <w:r>
        <w:rPr>
          <w:rFonts w:ascii="Times New Roman" w:hAnsi="Times New Roman"/>
          <w:color w:val="000000"/>
          <w:sz w:val="28"/>
          <w:szCs w:val="28"/>
        </w:rPr>
        <w:tab/>
      </w:r>
      <w:bookmarkStart w:id="149" w:name="redstr146"/>
      <w:bookmarkStart w:id="150" w:name="P008D"/>
      <w:bookmarkEnd w:id="149"/>
      <w:bookmarkEnd w:id="150"/>
      <w:r>
        <w:rPr>
          <w:rFonts w:ascii="Times New Roman" w:hAnsi="Times New Roman"/>
          <w:color w:val="000000"/>
          <w:sz w:val="28"/>
          <w:szCs w:val="28"/>
        </w:rPr>
        <w:t>ш) отсутствие между участником закупки и заказчиком конфликта инте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ресов, в случаях, установленных </w:t>
      </w:r>
      <w:hyperlink r:id="rId18" w:history="1">
        <w:r>
          <w:rPr>
            <w:rFonts w:ascii="Times New Roman" w:hAnsi="Times New Roman"/>
            <w:color w:val="000000"/>
            <w:sz w:val="28"/>
            <w:szCs w:val="28"/>
          </w:rPr>
          <w:t>подпунктом 9 части 1 статьи 31 Федерального 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151" w:name="redstr145"/>
      <w:bookmarkEnd w:id="151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2" w:name="redstr148"/>
      <w:bookmarkStart w:id="153" w:name="P008F"/>
      <w:bookmarkEnd w:id="152"/>
      <w:bookmarkEnd w:id="153"/>
      <w:r>
        <w:rPr>
          <w:rFonts w:ascii="Times New Roman" w:hAnsi="Times New Roman"/>
          <w:color w:val="000000"/>
          <w:sz w:val="28"/>
          <w:szCs w:val="28"/>
        </w:rPr>
        <w:tab/>
        <w:t>щ) участник закупки не является офшорной компанией;</w:t>
      </w:r>
      <w:bookmarkStart w:id="154" w:name="redstr147"/>
      <w:bookmarkEnd w:id="154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5" w:name="redstr150"/>
      <w:bookmarkStart w:id="156" w:name="P0091"/>
      <w:bookmarkEnd w:id="155"/>
      <w:bookmarkEnd w:id="156"/>
      <w:r>
        <w:rPr>
          <w:rFonts w:ascii="Times New Roman" w:hAnsi="Times New Roman"/>
          <w:color w:val="000000"/>
          <w:sz w:val="28"/>
          <w:szCs w:val="28"/>
        </w:rPr>
        <w:tab/>
        <w:t>3) при исполнении, изменении, расторжении контракта:</w:t>
      </w:r>
      <w:bookmarkStart w:id="157" w:name="redstr149"/>
      <w:bookmarkEnd w:id="157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8" w:name="redstr152"/>
      <w:bookmarkStart w:id="159" w:name="P0093"/>
      <w:bookmarkEnd w:id="158"/>
      <w:bookmarkEnd w:id="159"/>
      <w:r>
        <w:rPr>
          <w:rFonts w:ascii="Times New Roman" w:hAnsi="Times New Roman"/>
          <w:color w:val="000000"/>
          <w:sz w:val="28"/>
          <w:szCs w:val="28"/>
        </w:rPr>
        <w:tab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  <w:bookmarkStart w:id="160" w:name="redstr151"/>
      <w:bookmarkEnd w:id="160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1" w:name="redstr154"/>
      <w:bookmarkStart w:id="162" w:name="P0095"/>
      <w:bookmarkEnd w:id="161"/>
      <w:bookmarkEnd w:id="162"/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  <w:bookmarkStart w:id="163" w:name="redstr153"/>
      <w:bookmarkEnd w:id="163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4" w:name="redstr156"/>
      <w:bookmarkStart w:id="165" w:name="P0097"/>
      <w:bookmarkEnd w:id="164"/>
      <w:bookmarkEnd w:id="165"/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вслучае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нарушения поставщиком (подрядчиком, исполнителем) условий контракта;</w:t>
      </w:r>
      <w:bookmarkStart w:id="166" w:name="redstr155"/>
      <w:bookmarkEnd w:id="166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7" w:name="redstr158"/>
      <w:bookmarkStart w:id="168" w:name="P0099"/>
      <w:bookmarkEnd w:id="167"/>
      <w:bookmarkEnd w:id="168"/>
      <w:r>
        <w:rPr>
          <w:rFonts w:ascii="Times New Roman" w:hAnsi="Times New Roman"/>
          <w:color w:val="000000"/>
          <w:sz w:val="28"/>
          <w:szCs w:val="28"/>
        </w:rPr>
        <w:tab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  <w:bookmarkStart w:id="169" w:name="redstr157"/>
      <w:bookmarkEnd w:id="169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0" w:name="redstr160"/>
      <w:bookmarkStart w:id="171" w:name="P009B"/>
      <w:bookmarkEnd w:id="170"/>
      <w:bookmarkEnd w:id="171"/>
      <w:r>
        <w:rPr>
          <w:rFonts w:ascii="Times New Roman" w:hAnsi="Times New Roman"/>
          <w:color w:val="000000"/>
          <w:sz w:val="28"/>
          <w:szCs w:val="28"/>
        </w:rPr>
        <w:tab/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  <w:bookmarkStart w:id="172" w:name="redstr159"/>
      <w:bookmarkEnd w:id="172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3" w:name="redstr162"/>
      <w:bookmarkStart w:id="174" w:name="P009D"/>
      <w:bookmarkEnd w:id="173"/>
      <w:bookmarkEnd w:id="174"/>
      <w:r>
        <w:rPr>
          <w:rFonts w:ascii="Times New Roman" w:hAnsi="Times New Roman"/>
          <w:color w:val="000000"/>
          <w:sz w:val="28"/>
          <w:szCs w:val="28"/>
        </w:rPr>
        <w:tab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  <w:bookmarkStart w:id="175" w:name="redstr161"/>
      <w:bookmarkEnd w:id="175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6" w:name="redstr164"/>
      <w:bookmarkStart w:id="177" w:name="P009F"/>
      <w:bookmarkEnd w:id="176"/>
      <w:bookmarkEnd w:id="177"/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  <w:bookmarkStart w:id="178" w:name="redstr163"/>
      <w:bookmarkEnd w:id="178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9" w:name="redstr166"/>
      <w:bookmarkStart w:id="180" w:name="P00A1"/>
      <w:bookmarkEnd w:id="179"/>
      <w:bookmarkEnd w:id="180"/>
      <w:r>
        <w:rPr>
          <w:rFonts w:ascii="Times New Roman" w:hAnsi="Times New Roman"/>
          <w:color w:val="000000"/>
          <w:sz w:val="28"/>
          <w:szCs w:val="28"/>
        </w:rPr>
        <w:tab/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был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  <w:bookmarkStart w:id="181" w:name="redstr165"/>
      <w:bookmarkEnd w:id="181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2" w:name="redstr168"/>
      <w:bookmarkStart w:id="183" w:name="P00A3"/>
      <w:bookmarkEnd w:id="182"/>
      <w:bookmarkEnd w:id="183"/>
      <w:r>
        <w:rPr>
          <w:rFonts w:ascii="Times New Roman" w:hAnsi="Times New Roman"/>
          <w:color w:val="000000"/>
          <w:sz w:val="28"/>
          <w:szCs w:val="28"/>
        </w:rPr>
        <w:tab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  <w:bookmarkStart w:id="184" w:name="redstr167"/>
      <w:bookmarkEnd w:id="184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5" w:name="redstr170"/>
      <w:bookmarkStart w:id="186" w:name="P00A5"/>
      <w:bookmarkEnd w:id="185"/>
      <w:bookmarkEnd w:id="186"/>
      <w:r>
        <w:rPr>
          <w:rFonts w:ascii="Times New Roman" w:hAnsi="Times New Roman"/>
          <w:color w:val="000000"/>
          <w:sz w:val="28"/>
          <w:szCs w:val="28"/>
        </w:rPr>
        <w:tab/>
        <w:t>к) организует включение в реестр контрактов, заключенных заказчиками, информации о контрактах, заключенных заказчиками.</w:t>
      </w:r>
      <w:bookmarkStart w:id="187" w:name="redstr169"/>
      <w:bookmarkEnd w:id="187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188" w:name="redstr172"/>
      <w:bookmarkStart w:id="189" w:name="P00A7"/>
      <w:bookmarkEnd w:id="188"/>
      <w:bookmarkEnd w:id="189"/>
      <w:r>
        <w:rPr>
          <w:rFonts w:ascii="Times New Roman" w:hAnsi="Times New Roman"/>
          <w:color w:val="000000"/>
          <w:sz w:val="28"/>
          <w:szCs w:val="28"/>
        </w:rPr>
        <w:tab/>
      </w:r>
      <w:r w:rsidR="00180CE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Контрактный управляющий осуществляет и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ные полномочия, предусмотренные </w:t>
      </w:r>
      <w:hyperlink r:id="rId19" w:history="1">
        <w:r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, в том числе:</w:t>
      </w:r>
      <w:bookmarkStart w:id="190" w:name="redstr171"/>
      <w:bookmarkEnd w:id="190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1" w:name="redstr174"/>
      <w:bookmarkStart w:id="192" w:name="P00A9"/>
      <w:bookmarkEnd w:id="191"/>
      <w:bookmarkEnd w:id="192"/>
      <w:r>
        <w:rPr>
          <w:rFonts w:ascii="Times New Roman" w:hAnsi="Times New Roman"/>
          <w:color w:val="000000"/>
          <w:sz w:val="28"/>
          <w:szCs w:val="28"/>
        </w:rPr>
        <w:tab/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  <w:bookmarkStart w:id="193" w:name="redstr173"/>
      <w:bookmarkEnd w:id="193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4" w:name="redstr176"/>
      <w:bookmarkStart w:id="195" w:name="P00AB"/>
      <w:bookmarkEnd w:id="194"/>
      <w:bookmarkEnd w:id="195"/>
      <w:r>
        <w:rPr>
          <w:rFonts w:ascii="Times New Roman" w:hAnsi="Times New Roman"/>
          <w:color w:val="000000"/>
          <w:sz w:val="28"/>
          <w:szCs w:val="28"/>
        </w:rPr>
        <w:tab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  <w:bookmarkStart w:id="196" w:name="redstr175"/>
      <w:bookmarkEnd w:id="196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7" w:name="redstr178"/>
      <w:bookmarkStart w:id="198" w:name="P00AD"/>
      <w:bookmarkEnd w:id="197"/>
      <w:bookmarkEnd w:id="198"/>
      <w:r>
        <w:rPr>
          <w:rFonts w:ascii="Times New Roman" w:hAnsi="Times New Roman"/>
          <w:color w:val="000000"/>
          <w:sz w:val="28"/>
          <w:szCs w:val="28"/>
        </w:rPr>
        <w:tab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  <w:bookmarkStart w:id="199" w:name="redstr177"/>
      <w:bookmarkEnd w:id="199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0" w:name="redstr180"/>
      <w:bookmarkStart w:id="201" w:name="P00AF"/>
      <w:bookmarkEnd w:id="200"/>
      <w:bookmarkEnd w:id="201"/>
      <w:r>
        <w:rPr>
          <w:rFonts w:ascii="Times New Roman" w:hAnsi="Times New Roman"/>
          <w:color w:val="000000"/>
          <w:sz w:val="28"/>
          <w:szCs w:val="28"/>
        </w:rPr>
        <w:tab/>
        <w:t>4) участвует в рассмотрении дел об обжаловании действий (бездействия) Заказчика, в том числе обжаловании результатов определения поставщи</w:t>
      </w:r>
      <w:r w:rsidR="009C3E71">
        <w:rPr>
          <w:rFonts w:ascii="Times New Roman" w:hAnsi="Times New Roman"/>
          <w:color w:val="000000"/>
          <w:sz w:val="28"/>
          <w:szCs w:val="28"/>
        </w:rPr>
        <w:t>ков (подрядчиков, исполнителей)</w:t>
      </w:r>
      <w:r>
        <w:rPr>
          <w:rFonts w:ascii="Times New Roman" w:hAnsi="Times New Roman"/>
          <w:color w:val="000000"/>
          <w:sz w:val="28"/>
          <w:szCs w:val="28"/>
        </w:rPr>
        <w:t xml:space="preserve"> и осуществляет подготовку материалов для осуществления </w:t>
      </w:r>
      <w:proofErr w:type="spellStart"/>
      <w:r w:rsidR="00BF3399" w:rsidRPr="00C53401">
        <w:rPr>
          <w:rFonts w:ascii="Times New Roman" w:hAnsi="Times New Roman"/>
          <w:color w:val="000000"/>
          <w:sz w:val="28"/>
          <w:szCs w:val="28"/>
        </w:rPr>
        <w:t>претензионно</w:t>
      </w:r>
      <w:proofErr w:type="spellEnd"/>
      <w:r w:rsidR="00BF3399" w:rsidRPr="00C53401">
        <w:rPr>
          <w:rFonts w:ascii="Times New Roman" w:hAnsi="Times New Roman"/>
          <w:color w:val="000000"/>
          <w:sz w:val="28"/>
          <w:szCs w:val="28"/>
        </w:rPr>
        <w:t>-исковой работы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202" w:name="redstr179"/>
      <w:bookmarkEnd w:id="202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3" w:name="redstr182"/>
      <w:bookmarkStart w:id="204" w:name="P00B1"/>
      <w:bookmarkEnd w:id="203"/>
      <w:bookmarkEnd w:id="204"/>
      <w:r>
        <w:rPr>
          <w:rFonts w:ascii="Times New Roman" w:hAnsi="Times New Roman"/>
          <w:color w:val="000000"/>
          <w:sz w:val="28"/>
          <w:szCs w:val="28"/>
        </w:rPr>
        <w:tab/>
        <w:t>5) разрабатывает проекты контрактов Заказчика;</w:t>
      </w:r>
      <w:bookmarkStart w:id="205" w:name="redstr181"/>
      <w:bookmarkEnd w:id="205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206" w:name="redstr184"/>
      <w:bookmarkStart w:id="207" w:name="P00B3"/>
      <w:bookmarkEnd w:id="206"/>
      <w:bookmarkEnd w:id="207"/>
      <w:r>
        <w:rPr>
          <w:rFonts w:ascii="Times New Roman" w:hAnsi="Times New Roman"/>
          <w:color w:val="000000"/>
          <w:sz w:val="28"/>
          <w:szCs w:val="28"/>
        </w:rPr>
        <w:tab/>
        <w:t>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20" w:history="1">
        <w:r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208" w:name="redstr183"/>
      <w:bookmarkEnd w:id="208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9" w:name="redstr186"/>
      <w:bookmarkStart w:id="210" w:name="P00B5"/>
      <w:bookmarkEnd w:id="209"/>
      <w:bookmarkEnd w:id="210"/>
      <w:r>
        <w:rPr>
          <w:rFonts w:ascii="Times New Roman" w:hAnsi="Times New Roman"/>
          <w:color w:val="000000"/>
          <w:sz w:val="28"/>
          <w:szCs w:val="28"/>
        </w:rPr>
        <w:tab/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  <w:bookmarkStart w:id="211" w:name="redstr185"/>
      <w:bookmarkEnd w:id="211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212" w:name="redstr188"/>
      <w:bookmarkStart w:id="213" w:name="P00B7"/>
      <w:bookmarkEnd w:id="212"/>
      <w:bookmarkEnd w:id="213"/>
      <w:r>
        <w:rPr>
          <w:rFonts w:ascii="Times New Roman" w:hAnsi="Times New Roman"/>
          <w:color w:val="000000"/>
          <w:sz w:val="28"/>
          <w:szCs w:val="28"/>
        </w:rPr>
        <w:tab/>
        <w:t>8) организует осуществление уплаты денежных сумм по банковской гарантии в случаях, предусмотренных </w:t>
      </w:r>
      <w:hyperlink r:id="rId21" w:history="1">
        <w:r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  <w:bookmarkStart w:id="214" w:name="redstr187"/>
      <w:bookmarkEnd w:id="214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5" w:name="redstr190"/>
      <w:bookmarkStart w:id="216" w:name="P00B9"/>
      <w:bookmarkEnd w:id="215"/>
      <w:bookmarkEnd w:id="216"/>
      <w:r>
        <w:rPr>
          <w:rFonts w:ascii="Times New Roman" w:hAnsi="Times New Roman"/>
          <w:color w:val="000000"/>
          <w:sz w:val="28"/>
          <w:szCs w:val="28"/>
        </w:rPr>
        <w:tab/>
        <w:t>9) организует возврат денежных средств, внесенных в качестве обеспечения исполнения заявок или обеспечения исполнения контрактов.</w:t>
      </w:r>
      <w:bookmarkStart w:id="217" w:name="redstr189"/>
      <w:bookmarkEnd w:id="217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218" w:name="redstr192"/>
      <w:bookmarkStart w:id="219" w:name="P00BB"/>
      <w:bookmarkEnd w:id="218"/>
      <w:bookmarkEnd w:id="219"/>
      <w:r>
        <w:rPr>
          <w:rFonts w:ascii="Times New Roman" w:hAnsi="Times New Roman"/>
          <w:color w:val="000000"/>
          <w:sz w:val="28"/>
          <w:szCs w:val="28"/>
        </w:rPr>
        <w:tab/>
      </w:r>
      <w:r w:rsidR="00180CE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 В целях реализации функций и полномочий, указанных в пунктах 6, 7 настоящего Положения, контрактный управляющий обязан соблюдать обязательс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тва и требования, установленные </w:t>
      </w:r>
      <w:hyperlink r:id="rId22" w:history="1">
        <w:r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, в том числе:</w:t>
      </w:r>
      <w:bookmarkStart w:id="220" w:name="redstr191"/>
      <w:bookmarkEnd w:id="220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1" w:name="redstr194"/>
      <w:bookmarkStart w:id="222" w:name="P00BD"/>
      <w:bookmarkEnd w:id="221"/>
      <w:bookmarkEnd w:id="222"/>
      <w:r>
        <w:rPr>
          <w:rFonts w:ascii="Times New Roman" w:hAnsi="Times New Roman"/>
          <w:color w:val="000000"/>
          <w:sz w:val="28"/>
          <w:szCs w:val="28"/>
        </w:rPr>
        <w:tab/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bookmarkStart w:id="223" w:name="redstr193"/>
      <w:bookmarkEnd w:id="223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4" w:name="redstr196"/>
      <w:bookmarkStart w:id="225" w:name="P00BF"/>
      <w:bookmarkEnd w:id="224"/>
      <w:bookmarkEnd w:id="225"/>
      <w:r>
        <w:rPr>
          <w:rFonts w:ascii="Times New Roman" w:hAnsi="Times New Roman"/>
          <w:color w:val="000000"/>
          <w:sz w:val="28"/>
          <w:szCs w:val="28"/>
        </w:rPr>
        <w:tab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  <w:bookmarkStart w:id="226" w:name="redstr195"/>
      <w:bookmarkEnd w:id="226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227" w:name="redstr198"/>
      <w:bookmarkStart w:id="228" w:name="P00C1"/>
      <w:bookmarkEnd w:id="227"/>
      <w:bookmarkEnd w:id="228"/>
      <w:r>
        <w:rPr>
          <w:rFonts w:ascii="Times New Roman" w:hAnsi="Times New Roman"/>
          <w:color w:val="000000"/>
          <w:sz w:val="28"/>
          <w:szCs w:val="28"/>
        </w:rPr>
        <w:tab/>
        <w:t>3) привлекать в случаях, в порядке и с учетом требований, предусмотренных действующим законодательством Ро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ссийской Федерации, в том числе </w:t>
      </w:r>
      <w:hyperlink r:id="rId23" w:history="1">
        <w:r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, к своей работе экспертов, экспертные организации.</w:t>
      </w:r>
      <w:bookmarkStart w:id="229" w:name="redstr197"/>
      <w:bookmarkEnd w:id="229"/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bookmarkStart w:id="230" w:name="redstr201"/>
      <w:bookmarkStart w:id="231" w:name="P00C3"/>
      <w:bookmarkEnd w:id="230"/>
      <w:bookmarkEnd w:id="231"/>
      <w:r>
        <w:rPr>
          <w:rFonts w:ascii="Times New Roman" w:hAnsi="Times New Roman"/>
          <w:color w:val="000000"/>
          <w:sz w:val="28"/>
          <w:szCs w:val="28"/>
        </w:rPr>
        <w:tab/>
      </w:r>
      <w:r w:rsidR="00180CE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При централи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зации закупок в соответствии со </w:t>
      </w:r>
      <w:hyperlink r:id="rId24" w:history="1">
        <w:r>
          <w:rPr>
            <w:rFonts w:ascii="Times New Roman" w:hAnsi="Times New Roman"/>
            <w:color w:val="000000"/>
            <w:sz w:val="28"/>
            <w:szCs w:val="28"/>
          </w:rPr>
          <w:t>статьей 26 Федерального закона</w:t>
        </w:r>
      </w:hyperlink>
      <w:r w:rsidR="009C3E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контрактная служба осуществляет функции и полномочия, предусмотренные пунктами 6 и 7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bookmarkStart w:id="232" w:name="redstr199"/>
      <w:bookmarkStart w:id="233" w:name="redstr200"/>
      <w:bookmarkEnd w:id="232"/>
      <w:bookmarkEnd w:id="233"/>
    </w:p>
    <w:p w:rsidR="00AE1622" w:rsidRPr="00180CEC" w:rsidRDefault="00AE1622" w:rsidP="00AE1622">
      <w:pPr>
        <w:pStyle w:val="3"/>
        <w:spacing w:before="375" w:after="225"/>
        <w:jc w:val="center"/>
        <w:rPr>
          <w:rFonts w:ascii="Times New Roman" w:hAnsi="Times New Roman"/>
          <w:color w:val="000000"/>
        </w:rPr>
      </w:pPr>
      <w:bookmarkStart w:id="234" w:name="h_00000000000000000000000000000000000000"/>
      <w:bookmarkEnd w:id="234"/>
      <w:r w:rsidRPr="00180CEC">
        <w:rPr>
          <w:rFonts w:ascii="Times New Roman" w:hAnsi="Times New Roman"/>
          <w:color w:val="000000"/>
        </w:rPr>
        <w:lastRenderedPageBreak/>
        <w:t>III. Ответственность контрактного управляющего</w:t>
      </w:r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0CE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AE1622" w:rsidRDefault="00AE1622" w:rsidP="00AE1622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AE1622" w:rsidRDefault="00AE1622" w:rsidP="00AE1622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AE1622" w:rsidRDefault="00AE1622" w:rsidP="00AE1622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9541C1" w:rsidRDefault="00AE1622" w:rsidP="009541C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Ведущий специалист</w:t>
      </w:r>
      <w:r w:rsidR="009541C1">
        <w:rPr>
          <w:rFonts w:ascii="Times New Roman" w:hAnsi="Times New Roman"/>
          <w:color w:val="000000"/>
          <w:sz w:val="28"/>
          <w:szCs w:val="28"/>
        </w:rPr>
        <w:tab/>
      </w:r>
      <w:r w:rsidR="009541C1">
        <w:rPr>
          <w:rFonts w:ascii="Times New Roman" w:hAnsi="Times New Roman"/>
          <w:color w:val="000000"/>
          <w:sz w:val="28"/>
          <w:szCs w:val="28"/>
        </w:rPr>
        <w:tab/>
      </w:r>
      <w:r w:rsidR="009541C1">
        <w:rPr>
          <w:rFonts w:ascii="Times New Roman" w:hAnsi="Times New Roman"/>
          <w:color w:val="000000"/>
          <w:sz w:val="28"/>
          <w:szCs w:val="28"/>
        </w:rPr>
        <w:tab/>
      </w:r>
      <w:r w:rsidR="009541C1">
        <w:rPr>
          <w:rFonts w:ascii="Times New Roman" w:hAnsi="Times New Roman"/>
          <w:color w:val="000000"/>
          <w:sz w:val="28"/>
          <w:szCs w:val="28"/>
        </w:rPr>
        <w:tab/>
      </w:r>
      <w:r w:rsidR="009541C1">
        <w:rPr>
          <w:rFonts w:ascii="Times New Roman" w:hAnsi="Times New Roman"/>
          <w:color w:val="000000"/>
          <w:sz w:val="28"/>
          <w:szCs w:val="28"/>
        </w:rPr>
        <w:tab/>
      </w:r>
      <w:r w:rsidR="009541C1">
        <w:rPr>
          <w:rFonts w:ascii="Times New Roman" w:hAnsi="Times New Roman"/>
          <w:color w:val="000000"/>
          <w:sz w:val="28"/>
          <w:szCs w:val="28"/>
        </w:rPr>
        <w:tab/>
        <w:t xml:space="preserve">Т.А. </w:t>
      </w:r>
      <w:proofErr w:type="spellStart"/>
      <w:r w:rsidR="009541C1">
        <w:rPr>
          <w:rFonts w:ascii="Times New Roman" w:hAnsi="Times New Roman"/>
          <w:color w:val="000000"/>
          <w:sz w:val="28"/>
          <w:szCs w:val="28"/>
        </w:rPr>
        <w:t>Воробинская</w:t>
      </w:r>
      <w:proofErr w:type="spellEnd"/>
    </w:p>
    <w:p w:rsidR="00AE1622" w:rsidRDefault="00803F4A" w:rsidP="00AE1622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C3E71">
        <w:rPr>
          <w:rFonts w:ascii="Times New Roman" w:hAnsi="Times New Roman"/>
          <w:color w:val="000000"/>
          <w:sz w:val="28"/>
          <w:szCs w:val="28"/>
        </w:rPr>
        <w:tab/>
      </w:r>
      <w:r w:rsidR="00C53401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A727E" w:rsidRDefault="009C3E71">
      <w:r>
        <w:tab/>
      </w:r>
    </w:p>
    <w:sectPr w:rsidR="00AA727E" w:rsidSect="009C3E71">
      <w:pgSz w:w="11906" w:h="16838"/>
      <w:pgMar w:top="851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36C"/>
    <w:multiLevelType w:val="hybridMultilevel"/>
    <w:tmpl w:val="73D889A4"/>
    <w:lvl w:ilvl="0" w:tplc="5DA6083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8D5"/>
    <w:rsid w:val="001311A5"/>
    <w:rsid w:val="00180CEC"/>
    <w:rsid w:val="002A5564"/>
    <w:rsid w:val="004328D5"/>
    <w:rsid w:val="005B227D"/>
    <w:rsid w:val="005D4827"/>
    <w:rsid w:val="006526EE"/>
    <w:rsid w:val="006A0D1D"/>
    <w:rsid w:val="006A4F6E"/>
    <w:rsid w:val="00730902"/>
    <w:rsid w:val="007921A3"/>
    <w:rsid w:val="007B1BF5"/>
    <w:rsid w:val="00803F4A"/>
    <w:rsid w:val="00944462"/>
    <w:rsid w:val="009541C1"/>
    <w:rsid w:val="00973B44"/>
    <w:rsid w:val="009C3E71"/>
    <w:rsid w:val="00A1443D"/>
    <w:rsid w:val="00A4569F"/>
    <w:rsid w:val="00AA727E"/>
    <w:rsid w:val="00AC67B5"/>
    <w:rsid w:val="00AE1622"/>
    <w:rsid w:val="00B02124"/>
    <w:rsid w:val="00BC5FE2"/>
    <w:rsid w:val="00BF3399"/>
    <w:rsid w:val="00C53401"/>
    <w:rsid w:val="00C91B9C"/>
    <w:rsid w:val="00DB3040"/>
    <w:rsid w:val="00FC321B"/>
    <w:rsid w:val="00FC33B0"/>
    <w:rsid w:val="00FE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2"/>
  </w:style>
  <w:style w:type="paragraph" w:styleId="2">
    <w:name w:val="heading 2"/>
    <w:basedOn w:val="a"/>
    <w:next w:val="Textbody"/>
    <w:link w:val="20"/>
    <w:rsid w:val="00AE1622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paragraph" w:styleId="3">
    <w:name w:val="heading 3"/>
    <w:basedOn w:val="a"/>
    <w:next w:val="Textbody"/>
    <w:link w:val="30"/>
    <w:rsid w:val="00AE1622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622"/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AE1622"/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AE16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622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652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AE1622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paragraph" w:styleId="3">
    <w:name w:val="heading 3"/>
    <w:basedOn w:val="a"/>
    <w:next w:val="Textbody"/>
    <w:link w:val="30"/>
    <w:rsid w:val="00AE1622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622"/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AE1622"/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AE16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622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65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11838" TargetMode="Externa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4990118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99011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AE4B-255B-42C4-95D5-698EB80D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2021-06-03T07:34:00Z</cp:lastPrinted>
  <dcterms:created xsi:type="dcterms:W3CDTF">2020-07-30T10:13:00Z</dcterms:created>
  <dcterms:modified xsi:type="dcterms:W3CDTF">2021-06-09T14:02:00Z</dcterms:modified>
</cp:coreProperties>
</file>