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7815EC">
        <w:rPr>
          <w:color w:val="auto"/>
          <w:sz w:val="32"/>
          <w:szCs w:val="32"/>
        </w:rPr>
        <w:t xml:space="preserve">                РОССИЙСКАЯ  ФЕДЕРАЦИЯ</w:t>
      </w:r>
      <w:r w:rsidRPr="007815EC">
        <w:rPr>
          <w:color w:val="auto"/>
          <w:sz w:val="32"/>
          <w:szCs w:val="32"/>
        </w:rPr>
        <w:tab/>
      </w:r>
      <w:r w:rsidRPr="007815EC">
        <w:rPr>
          <w:color w:val="auto"/>
          <w:sz w:val="32"/>
          <w:szCs w:val="32"/>
        </w:rPr>
        <w:tab/>
      </w:r>
      <w:r w:rsidRPr="007815EC">
        <w:rPr>
          <w:color w:val="auto"/>
          <w:sz w:val="32"/>
          <w:szCs w:val="32"/>
        </w:rPr>
        <w:tab/>
        <w:t xml:space="preserve"> 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  <w:u w:val="single"/>
        </w:rPr>
      </w:pPr>
      <w:r w:rsidRPr="007815EC">
        <w:rPr>
          <w:color w:val="auto"/>
          <w:sz w:val="32"/>
          <w:szCs w:val="32"/>
        </w:rPr>
        <w:t>РОСТОВСКАЯ ОБЛАСТЬ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7815EC">
        <w:rPr>
          <w:color w:val="auto"/>
          <w:sz w:val="32"/>
          <w:szCs w:val="32"/>
        </w:rPr>
        <w:t>ОРЛОВСКИЙ РАЙОН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7815EC">
        <w:rPr>
          <w:color w:val="auto"/>
          <w:sz w:val="32"/>
          <w:szCs w:val="32"/>
        </w:rPr>
        <w:t>МУНИЦИПАЛЬНОЕ ОБРАЗОВАНИЕ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7815EC">
        <w:rPr>
          <w:color w:val="auto"/>
          <w:sz w:val="32"/>
          <w:szCs w:val="32"/>
        </w:rPr>
        <w:t>«КАМЫШЕВСКОЕ СЕЛЬСКОЕ ПОСЕЛЕНИЕ»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7815EC">
        <w:rPr>
          <w:color w:val="auto"/>
          <w:szCs w:val="28"/>
        </w:rPr>
        <w:t>АДМИНИСТРАЦИЯ КАМЫШЕВСКОГО СЕЛЬСКОГО ПОСЕЛЕНИЯ</w:t>
      </w: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</w:p>
    <w:p w:rsidR="007815EC" w:rsidRPr="007815EC" w:rsidRDefault="007815EC" w:rsidP="007815EC">
      <w:pPr>
        <w:spacing w:after="0" w:line="240" w:lineRule="auto"/>
        <w:ind w:right="0" w:firstLine="0"/>
        <w:jc w:val="center"/>
        <w:rPr>
          <w:color w:val="auto"/>
          <w:sz w:val="32"/>
          <w:szCs w:val="32"/>
        </w:rPr>
      </w:pPr>
      <w:r w:rsidRPr="007815EC">
        <w:rPr>
          <w:color w:val="auto"/>
          <w:sz w:val="32"/>
          <w:szCs w:val="32"/>
        </w:rPr>
        <w:t>ПОСТАНОВЛЕНИЕ</w:t>
      </w:r>
    </w:p>
    <w:p w:rsidR="007815EC" w:rsidRPr="007815EC" w:rsidRDefault="007815EC" w:rsidP="007815EC">
      <w:pPr>
        <w:spacing w:after="0" w:line="276" w:lineRule="auto"/>
        <w:ind w:right="0" w:firstLine="0"/>
        <w:jc w:val="left"/>
        <w:rPr>
          <w:b/>
          <w:color w:val="auto"/>
          <w:szCs w:val="28"/>
        </w:rPr>
      </w:pPr>
      <w:r w:rsidRPr="007815EC">
        <w:rPr>
          <w:b/>
          <w:color w:val="auto"/>
          <w:szCs w:val="28"/>
        </w:rPr>
        <w:t xml:space="preserve"> </w:t>
      </w:r>
    </w:p>
    <w:p w:rsidR="007815EC" w:rsidRPr="007815EC" w:rsidRDefault="007815EC" w:rsidP="007815EC">
      <w:pPr>
        <w:spacing w:after="0" w:line="276" w:lineRule="auto"/>
        <w:ind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09</w:t>
      </w:r>
      <w:r w:rsidRPr="007815EC">
        <w:rPr>
          <w:color w:val="auto"/>
          <w:szCs w:val="28"/>
        </w:rPr>
        <w:t>.0</w:t>
      </w:r>
      <w:r>
        <w:rPr>
          <w:color w:val="auto"/>
          <w:szCs w:val="28"/>
        </w:rPr>
        <w:t>2.2021</w:t>
      </w:r>
      <w:r w:rsidRPr="007815EC">
        <w:rPr>
          <w:color w:val="auto"/>
          <w:szCs w:val="28"/>
        </w:rPr>
        <w:t xml:space="preserve"> </w:t>
      </w:r>
      <w:r w:rsidRPr="007815EC">
        <w:rPr>
          <w:color w:val="FF0000"/>
          <w:szCs w:val="28"/>
        </w:rPr>
        <w:t xml:space="preserve">                                     </w:t>
      </w:r>
      <w:r>
        <w:rPr>
          <w:color w:val="auto"/>
          <w:szCs w:val="28"/>
        </w:rPr>
        <w:t>№ 08</w:t>
      </w:r>
      <w:r w:rsidRPr="007815EC">
        <w:rPr>
          <w:color w:val="FF0000"/>
          <w:szCs w:val="28"/>
        </w:rPr>
        <w:t xml:space="preserve">    </w:t>
      </w:r>
      <w:r w:rsidRPr="007815EC">
        <w:rPr>
          <w:color w:val="auto"/>
          <w:szCs w:val="28"/>
        </w:rPr>
        <w:t xml:space="preserve">                               х. Камышевка</w:t>
      </w:r>
    </w:p>
    <w:p w:rsidR="007815EC" w:rsidRPr="007815EC" w:rsidRDefault="007815EC" w:rsidP="007815EC">
      <w:pPr>
        <w:spacing w:after="0" w:line="276" w:lineRule="auto"/>
        <w:ind w:right="0" w:firstLine="0"/>
        <w:jc w:val="left"/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815EC" w:rsidRPr="007815EC" w:rsidTr="007815EC">
        <w:trPr>
          <w:trHeight w:val="1000"/>
        </w:trPr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5EC" w:rsidRPr="007815EC" w:rsidRDefault="007815EC" w:rsidP="00AF4C06">
            <w:pPr>
              <w:spacing w:after="0" w:line="240" w:lineRule="auto"/>
              <w:ind w:right="0" w:firstLine="0"/>
              <w:rPr>
                <w:color w:val="auto"/>
                <w:szCs w:val="28"/>
                <w:lang w:eastAsia="en-US"/>
              </w:rPr>
            </w:pPr>
            <w:r w:rsidRPr="007815EC">
              <w:rPr>
                <w:color w:val="auto"/>
                <w:szCs w:val="28"/>
              </w:rPr>
              <w:t xml:space="preserve">Об  </w:t>
            </w:r>
            <w:r>
              <w:rPr>
                <w:color w:val="auto"/>
                <w:szCs w:val="28"/>
              </w:rPr>
              <w:t>утверждении положения о муниципальной поддержке</w:t>
            </w:r>
            <w:r w:rsidR="00AF4C06">
              <w:rPr>
                <w:color w:val="auto"/>
                <w:szCs w:val="28"/>
              </w:rPr>
              <w:t xml:space="preserve"> инвестиционной деятельности в М</w:t>
            </w:r>
            <w:r>
              <w:rPr>
                <w:color w:val="auto"/>
                <w:szCs w:val="28"/>
              </w:rPr>
              <w:t>униципальном образовании «</w:t>
            </w:r>
            <w:proofErr w:type="spellStart"/>
            <w:r>
              <w:rPr>
                <w:color w:val="auto"/>
                <w:szCs w:val="28"/>
              </w:rPr>
              <w:t>Камышевское</w:t>
            </w:r>
            <w:proofErr w:type="spellEnd"/>
            <w:r>
              <w:rPr>
                <w:color w:val="auto"/>
                <w:szCs w:val="28"/>
              </w:rPr>
              <w:t xml:space="preserve"> сельское посел</w:t>
            </w:r>
            <w:r w:rsidR="00AF4C06">
              <w:rPr>
                <w:color w:val="auto"/>
                <w:szCs w:val="28"/>
              </w:rPr>
              <w:t>ение» в соответствии с Уставом М</w:t>
            </w:r>
            <w:r>
              <w:rPr>
                <w:color w:val="auto"/>
                <w:szCs w:val="28"/>
              </w:rPr>
              <w:t>униципального образования</w:t>
            </w:r>
            <w:r w:rsidR="00AF4C06">
              <w:rPr>
                <w:color w:val="auto"/>
                <w:szCs w:val="28"/>
              </w:rPr>
              <w:t xml:space="preserve"> «</w:t>
            </w:r>
            <w:proofErr w:type="spellStart"/>
            <w:r w:rsidR="00AF4C06">
              <w:rPr>
                <w:color w:val="auto"/>
                <w:szCs w:val="28"/>
              </w:rPr>
              <w:t>Камышевское</w:t>
            </w:r>
            <w:proofErr w:type="spellEnd"/>
            <w:r w:rsidR="00AF4C06">
              <w:rPr>
                <w:color w:val="auto"/>
                <w:szCs w:val="28"/>
              </w:rPr>
              <w:t xml:space="preserve"> сельское поселение»</w:t>
            </w:r>
          </w:p>
        </w:tc>
      </w:tr>
    </w:tbl>
    <w:p w:rsidR="007815EC" w:rsidRPr="007815EC" w:rsidRDefault="007815EC" w:rsidP="007815EC">
      <w:pPr>
        <w:spacing w:after="0" w:line="240" w:lineRule="auto"/>
        <w:ind w:right="0" w:firstLine="0"/>
        <w:rPr>
          <w:color w:val="auto"/>
          <w:szCs w:val="28"/>
        </w:rPr>
      </w:pPr>
    </w:p>
    <w:p w:rsidR="00373D1F" w:rsidRPr="00602716" w:rsidRDefault="00B03D55" w:rsidP="00C40B5D">
      <w:pPr>
        <w:spacing w:after="15" w:line="231" w:lineRule="auto"/>
        <w:ind w:left="244" w:right="-15" w:firstLine="706"/>
        <w:rPr>
          <w:b/>
        </w:rPr>
      </w:pPr>
      <w:proofErr w:type="gramStart"/>
      <w:r>
        <w:t>В соответствии с Федеральным законом</w:t>
      </w:r>
      <w:r w:rsidR="007815EC">
        <w:t xml:space="preserve"> от 6 октября 2003 года № 131-(Ф</w:t>
      </w:r>
      <w:r>
        <w:t xml:space="preserve">3 «Об общих принципах организации местного самоуправления в Российской Федерации», Федеральным законом от 25 февраля 1999 года № 39-03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AF4C06">
        <w:t>М</w:t>
      </w:r>
      <w:r w:rsidR="007815EC">
        <w:t>униципального образования «</w:t>
      </w:r>
      <w:proofErr w:type="spellStart"/>
      <w:r w:rsidR="007815EC">
        <w:t>Камышевское</w:t>
      </w:r>
      <w:proofErr w:type="spellEnd"/>
      <w:r w:rsidR="007815EC">
        <w:t xml:space="preserve"> сельское поселение»</w:t>
      </w:r>
      <w:r>
        <w:t>, обеспечения стабильных условий деятельности инвесторов в</w:t>
      </w:r>
      <w:proofErr w:type="gramEnd"/>
      <w:r>
        <w:tab/>
      </w:r>
      <w:r w:rsidR="007815EC">
        <w:t xml:space="preserve">Камышевском сельском </w:t>
      </w:r>
      <w:proofErr w:type="gramStart"/>
      <w:r w:rsidR="007815EC">
        <w:t>поселении</w:t>
      </w:r>
      <w:proofErr w:type="gramEnd"/>
      <w:r>
        <w:t xml:space="preserve">, руководствуясь статьей </w:t>
      </w:r>
      <w:r w:rsidR="00024DF6">
        <w:rPr>
          <w:noProof/>
        </w:rPr>
        <w:t xml:space="preserve"> Устава </w:t>
      </w:r>
      <w:r w:rsidR="00AF4C06">
        <w:rPr>
          <w:noProof/>
        </w:rPr>
        <w:t>М</w:t>
      </w:r>
      <w:r w:rsidR="007815EC">
        <w:rPr>
          <w:noProof/>
        </w:rPr>
        <w:t>униципального образования «Камышевское сельское поселение»</w:t>
      </w:r>
      <w:r>
        <w:t xml:space="preserve"> </w:t>
      </w:r>
      <w:r w:rsidRPr="00602716">
        <w:rPr>
          <w:b/>
        </w:rPr>
        <w:t>постановляю:</w:t>
      </w:r>
    </w:p>
    <w:p w:rsidR="00373D1F" w:rsidRDefault="00B03D55" w:rsidP="00B2726F">
      <w:pPr>
        <w:numPr>
          <w:ilvl w:val="0"/>
          <w:numId w:val="1"/>
        </w:numPr>
        <w:spacing w:line="240" w:lineRule="auto"/>
        <w:ind w:right="0"/>
      </w:pPr>
      <w:r>
        <w:t>Утвердить Положение о муниципальной поддержке инвестиционной деятельности в</w:t>
      </w:r>
      <w:r w:rsidR="007815EC">
        <w:t xml:space="preserve"> </w:t>
      </w:r>
      <w:r w:rsidR="00AF4C06">
        <w:t>М</w:t>
      </w:r>
      <w:r w:rsidR="007815EC">
        <w:t>униципальном образовании «</w:t>
      </w:r>
      <w:proofErr w:type="spellStart"/>
      <w:r w:rsidR="007815EC">
        <w:t>Камышевское</w:t>
      </w:r>
      <w:proofErr w:type="spellEnd"/>
      <w:r w:rsidR="007815EC">
        <w:t xml:space="preserve"> сельское поселение» </w:t>
      </w:r>
      <w:r>
        <w:t xml:space="preserve"> </w:t>
      </w:r>
      <w:proofErr w:type="gramStart"/>
      <w:r w:rsidR="000D7775">
        <w:t>согласно приложения</w:t>
      </w:r>
      <w:bookmarkStart w:id="0" w:name="_GoBack"/>
      <w:bookmarkEnd w:id="0"/>
      <w:proofErr w:type="gramEnd"/>
      <w:r w:rsidR="000D7775">
        <w:t xml:space="preserve"> к постановлению</w:t>
      </w:r>
      <w:r>
        <w:t>.</w:t>
      </w:r>
    </w:p>
    <w:p w:rsidR="00373D1F" w:rsidRDefault="00B03D55" w:rsidP="00B2726F">
      <w:pPr>
        <w:numPr>
          <w:ilvl w:val="0"/>
          <w:numId w:val="1"/>
        </w:numPr>
        <w:spacing w:line="240" w:lineRule="auto"/>
        <w:ind w:right="0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</w:t>
      </w:r>
      <w:r w:rsidR="00024DF6">
        <w:t>ал</w:t>
      </w:r>
      <w:r>
        <w:t>ьного опубликования.</w:t>
      </w:r>
    </w:p>
    <w:p w:rsidR="007815EC" w:rsidRDefault="007815EC" w:rsidP="00B2726F">
      <w:pPr>
        <w:spacing w:line="240" w:lineRule="auto"/>
        <w:ind w:firstLine="0"/>
      </w:pPr>
    </w:p>
    <w:p w:rsidR="00B2726F" w:rsidRDefault="007815EC" w:rsidP="007815EC">
      <w:pPr>
        <w:spacing w:after="0" w:line="240" w:lineRule="auto"/>
        <w:ind w:right="0" w:firstLine="0"/>
      </w:pPr>
      <w:r>
        <w:t xml:space="preserve">        </w:t>
      </w:r>
    </w:p>
    <w:p w:rsidR="00B2726F" w:rsidRDefault="00B2726F" w:rsidP="007815EC">
      <w:pPr>
        <w:spacing w:after="0" w:line="240" w:lineRule="auto"/>
        <w:ind w:right="0" w:firstLine="0"/>
      </w:pPr>
    </w:p>
    <w:p w:rsidR="007815EC" w:rsidRDefault="00B2726F" w:rsidP="007815EC">
      <w:pPr>
        <w:spacing w:after="0" w:line="240" w:lineRule="auto"/>
        <w:ind w:right="0" w:firstLine="0"/>
      </w:pPr>
      <w:r>
        <w:t xml:space="preserve">         </w:t>
      </w:r>
      <w:r w:rsidR="007815EC">
        <w:t xml:space="preserve"> Глава Администрации</w:t>
      </w:r>
    </w:p>
    <w:p w:rsidR="007815EC" w:rsidRDefault="007815EC" w:rsidP="007815EC">
      <w:pPr>
        <w:spacing w:after="0" w:line="240" w:lineRule="auto"/>
        <w:ind w:right="0" w:firstLine="0"/>
        <w:sectPr w:rsidR="007815EC" w:rsidSect="00B2726F">
          <w:pgSz w:w="11894" w:h="16834"/>
          <w:pgMar w:top="993" w:right="837" w:bottom="1440" w:left="1440" w:header="720" w:footer="720" w:gutter="0"/>
          <w:cols w:space="720"/>
        </w:sectPr>
      </w:pPr>
      <w:proofErr w:type="spellStart"/>
      <w:r>
        <w:t>Камышевского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  <w:t xml:space="preserve">В.Е. </w:t>
      </w:r>
      <w:proofErr w:type="spellStart"/>
      <w:r>
        <w:t>Канатова</w:t>
      </w:r>
      <w:proofErr w:type="spellEnd"/>
      <w:r>
        <w:tab/>
      </w:r>
      <w:r>
        <w:tab/>
      </w:r>
      <w:r>
        <w:tab/>
      </w:r>
      <w:r>
        <w:tab/>
      </w:r>
    </w:p>
    <w:p w:rsidR="00373D1F" w:rsidRDefault="00F207BB" w:rsidP="00F207BB">
      <w:pPr>
        <w:spacing w:after="0" w:line="231" w:lineRule="auto"/>
        <w:ind w:right="0" w:firstLine="465"/>
        <w:jc w:val="center"/>
      </w:pPr>
      <w:r>
        <w:lastRenderedPageBreak/>
        <w:t xml:space="preserve">                                                                                    Приложение </w:t>
      </w:r>
    </w:p>
    <w:p w:rsidR="00F207BB" w:rsidRDefault="00F207BB" w:rsidP="00F207BB">
      <w:pPr>
        <w:spacing w:after="0" w:line="231" w:lineRule="auto"/>
        <w:ind w:left="5664" w:right="0" w:firstLine="0"/>
      </w:pPr>
      <w:r>
        <w:t xml:space="preserve">к постановлению Администрации </w:t>
      </w:r>
    </w:p>
    <w:p w:rsidR="00F207BB" w:rsidRDefault="00F207BB" w:rsidP="00F207BB">
      <w:pPr>
        <w:spacing w:after="0" w:line="231" w:lineRule="auto"/>
        <w:ind w:left="5664" w:right="0" w:firstLine="0"/>
      </w:pPr>
      <w:proofErr w:type="spellStart"/>
      <w:r>
        <w:t>Камышевского</w:t>
      </w:r>
      <w:proofErr w:type="spellEnd"/>
      <w:r>
        <w:t xml:space="preserve"> сельского поселения от 09.02.2021 № 08 </w:t>
      </w:r>
    </w:p>
    <w:p w:rsidR="00F207BB" w:rsidRDefault="00F207BB" w:rsidP="00F207BB">
      <w:pPr>
        <w:spacing w:after="0" w:line="231" w:lineRule="auto"/>
        <w:ind w:left="5664" w:right="0" w:firstLine="0"/>
      </w:pPr>
    </w:p>
    <w:p w:rsidR="00F207BB" w:rsidRDefault="00F207BB" w:rsidP="00F207BB">
      <w:pPr>
        <w:spacing w:after="0" w:line="231" w:lineRule="auto"/>
        <w:ind w:left="5664" w:right="0" w:firstLine="0"/>
      </w:pPr>
    </w:p>
    <w:p w:rsidR="00AF4C06" w:rsidRDefault="00602716" w:rsidP="00B2726F">
      <w:pPr>
        <w:spacing w:after="0" w:line="240" w:lineRule="auto"/>
        <w:ind w:left="255" w:right="331" w:hanging="10"/>
        <w:jc w:val="center"/>
        <w:rPr>
          <w:sz w:val="30"/>
        </w:rPr>
      </w:pPr>
      <w:r>
        <w:rPr>
          <w:sz w:val="30"/>
        </w:rPr>
        <w:t xml:space="preserve">Положение о муниципальной поддержке инвестиционной деятельности в </w:t>
      </w:r>
      <w:r w:rsidR="00AF4C06">
        <w:rPr>
          <w:sz w:val="30"/>
        </w:rPr>
        <w:t>М</w:t>
      </w:r>
      <w:r>
        <w:rPr>
          <w:sz w:val="30"/>
        </w:rPr>
        <w:t>униципальном образовании «</w:t>
      </w:r>
      <w:proofErr w:type="spellStart"/>
      <w:r>
        <w:rPr>
          <w:sz w:val="30"/>
        </w:rPr>
        <w:t>Камышевское</w:t>
      </w:r>
      <w:proofErr w:type="spellEnd"/>
      <w:r>
        <w:rPr>
          <w:sz w:val="30"/>
        </w:rPr>
        <w:t xml:space="preserve"> сельск</w:t>
      </w:r>
      <w:r w:rsidR="00AF4C06">
        <w:rPr>
          <w:sz w:val="30"/>
        </w:rPr>
        <w:t>ое поселение» в соответствии с У</w:t>
      </w:r>
      <w:r>
        <w:rPr>
          <w:sz w:val="30"/>
        </w:rPr>
        <w:t xml:space="preserve">ставом </w:t>
      </w:r>
      <w:r w:rsidR="00AF4C06">
        <w:rPr>
          <w:sz w:val="30"/>
        </w:rPr>
        <w:t>М</w:t>
      </w:r>
      <w:r>
        <w:rPr>
          <w:sz w:val="30"/>
        </w:rPr>
        <w:t xml:space="preserve">униципального образования </w:t>
      </w:r>
    </w:p>
    <w:p w:rsidR="00373D1F" w:rsidRDefault="00AF4C06" w:rsidP="00B2726F">
      <w:pPr>
        <w:spacing w:after="0" w:line="240" w:lineRule="auto"/>
        <w:ind w:left="255" w:right="331" w:hanging="10"/>
        <w:jc w:val="center"/>
        <w:rPr>
          <w:sz w:val="30"/>
        </w:rPr>
      </w:pPr>
      <w:r>
        <w:rPr>
          <w:sz w:val="30"/>
        </w:rPr>
        <w:t>«</w:t>
      </w:r>
      <w:proofErr w:type="spellStart"/>
      <w:r>
        <w:rPr>
          <w:sz w:val="30"/>
        </w:rPr>
        <w:t>Камышевское</w:t>
      </w:r>
      <w:proofErr w:type="spellEnd"/>
      <w:r>
        <w:rPr>
          <w:sz w:val="30"/>
        </w:rPr>
        <w:t xml:space="preserve"> сельское поселение»</w:t>
      </w:r>
    </w:p>
    <w:p w:rsidR="00602716" w:rsidRDefault="00602716" w:rsidP="00602716">
      <w:pPr>
        <w:spacing w:after="0" w:line="265" w:lineRule="auto"/>
        <w:ind w:left="255" w:right="331" w:hanging="10"/>
        <w:jc w:val="center"/>
      </w:pPr>
    </w:p>
    <w:p w:rsidR="00373D1F" w:rsidRDefault="00B03D55">
      <w:pPr>
        <w:numPr>
          <w:ilvl w:val="1"/>
          <w:numId w:val="1"/>
        </w:numPr>
        <w:spacing w:after="312" w:line="259" w:lineRule="auto"/>
        <w:ind w:left="807" w:right="187" w:hanging="274"/>
      </w:pPr>
      <w:r>
        <w:t>Общие положения</w:t>
      </w:r>
    </w:p>
    <w:p w:rsidR="00373D1F" w:rsidRDefault="00B03D55" w:rsidP="00FB4279">
      <w:pPr>
        <w:spacing w:line="240" w:lineRule="auto"/>
        <w:ind w:left="43" w:right="0" w:firstLine="749"/>
      </w:pPr>
      <w:r w:rsidRPr="00B03D55">
        <w:t>1</w:t>
      </w:r>
      <w:r>
        <w:t xml:space="preserve">. Настоящее Положение регулирует отношения, возникающие в связи с оказанием органами местного самоуправления </w:t>
      </w:r>
      <w:r w:rsidR="00AF4C06">
        <w:t>М</w:t>
      </w:r>
      <w:r>
        <w:t xml:space="preserve">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в соответствии с Уставом </w:t>
      </w:r>
      <w:r w:rsidR="00AF4C06">
        <w:t>М</w:t>
      </w:r>
      <w:r>
        <w:t>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мер муниципальной поддержки инвесторам на территории </w:t>
      </w:r>
      <w:r w:rsidR="00AF4C06">
        <w:t>М</w:t>
      </w:r>
      <w:r>
        <w:t xml:space="preserve">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 </w:t>
      </w:r>
      <w:r>
        <w:t xml:space="preserve"> в соответствии с Уставом </w:t>
      </w:r>
      <w:r w:rsidR="00AF4C06">
        <w:t>М</w:t>
      </w:r>
      <w:r>
        <w:t>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>.</w:t>
      </w:r>
    </w:p>
    <w:p w:rsidR="00373D1F" w:rsidRDefault="00B03D55" w:rsidP="00FB4279">
      <w:pPr>
        <w:numPr>
          <w:ilvl w:val="1"/>
          <w:numId w:val="1"/>
        </w:numPr>
        <w:spacing w:line="240" w:lineRule="auto"/>
        <w:ind w:left="807" w:right="187" w:hanging="274"/>
      </w:pPr>
      <w:r>
        <w:t>Основными принципами муниципальной поддержки являются:</w:t>
      </w:r>
    </w:p>
    <w:p w:rsidR="00373D1F" w:rsidRDefault="00B03D55" w:rsidP="00FB4279">
      <w:pPr>
        <w:numPr>
          <w:ilvl w:val="0"/>
          <w:numId w:val="2"/>
        </w:numPr>
        <w:spacing w:line="240" w:lineRule="auto"/>
        <w:ind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DE44564" wp14:editId="6946EE95">
            <wp:simplePos x="0" y="0"/>
            <wp:positionH relativeFrom="page">
              <wp:posOffset>877824</wp:posOffset>
            </wp:positionH>
            <wp:positionV relativeFrom="page">
              <wp:posOffset>4160520</wp:posOffset>
            </wp:positionV>
            <wp:extent cx="9144" cy="9144"/>
            <wp:effectExtent l="0" t="0" r="0" b="0"/>
            <wp:wrapSquare wrapText="bothSides"/>
            <wp:docPr id="3088" name="Picture 3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30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равенство прав инвесторов на муниципальную поддержку, оказываемую в соответствии с настоящим Положением;</w:t>
      </w:r>
    </w:p>
    <w:p w:rsidR="00373D1F" w:rsidRDefault="00B03D55" w:rsidP="00FB4279">
      <w:pPr>
        <w:numPr>
          <w:ilvl w:val="0"/>
          <w:numId w:val="2"/>
        </w:numPr>
        <w:spacing w:line="240" w:lineRule="auto"/>
        <w:ind w:right="0"/>
      </w:pPr>
      <w: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373D1F" w:rsidRDefault="00B03D55" w:rsidP="00B2726F">
      <w:pPr>
        <w:numPr>
          <w:ilvl w:val="0"/>
          <w:numId w:val="2"/>
        </w:numPr>
        <w:spacing w:line="240" w:lineRule="auto"/>
        <w:ind w:right="0"/>
      </w:pPr>
      <w:r>
        <w:t>невмешательства в деятельность инвесторов, за исключением случаев защиты законных прав и интересов иных лиц;</w:t>
      </w:r>
    </w:p>
    <w:p w:rsidR="00373D1F" w:rsidRDefault="00B03D55" w:rsidP="00B2726F">
      <w:pPr>
        <w:numPr>
          <w:ilvl w:val="0"/>
          <w:numId w:val="2"/>
        </w:numPr>
        <w:spacing w:line="240" w:lineRule="auto"/>
        <w:ind w:right="0"/>
      </w:pPr>
      <w:r>
        <w:t xml:space="preserve">сотрудничество органов местного самоуправления </w:t>
      </w:r>
      <w:r w:rsidR="00AF4C06">
        <w:t>М</w:t>
      </w:r>
      <w:r>
        <w:t xml:space="preserve">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 </w:t>
      </w:r>
      <w:r>
        <w:t xml:space="preserve"> в соответствии с Уставом </w:t>
      </w:r>
      <w:r w:rsidR="00AF4C06">
        <w:t>М</w:t>
      </w:r>
      <w:r>
        <w:t>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и инвесторов получателей </w:t>
      </w:r>
      <w:r>
        <w:rPr>
          <w:noProof/>
        </w:rPr>
        <w:drawing>
          <wp:inline distT="0" distB="0" distL="0" distR="0" wp14:anchorId="0B9014B6" wp14:editId="31774B3B">
            <wp:extent cx="27432" cy="27432"/>
            <wp:effectExtent l="0" t="0" r="0" b="0"/>
            <wp:docPr id="12196" name="Picture 1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6" name="Picture 121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муниципальной поддержки при выполнении принятых на себя обязательств;</w:t>
      </w:r>
    </w:p>
    <w:p w:rsidR="00373D1F" w:rsidRDefault="00B03D55" w:rsidP="00B2726F">
      <w:pPr>
        <w:numPr>
          <w:ilvl w:val="0"/>
          <w:numId w:val="2"/>
        </w:numPr>
        <w:spacing w:line="240" w:lineRule="auto"/>
        <w:ind w:right="0"/>
      </w:pPr>
      <w:r>
        <w:t xml:space="preserve">подотчетность получателей муниципальной поддержки органам местного </w:t>
      </w:r>
      <w:r>
        <w:rPr>
          <w:noProof/>
        </w:rPr>
        <w:drawing>
          <wp:inline distT="0" distB="0" distL="0" distR="0" wp14:anchorId="488DEA5A" wp14:editId="07646952">
            <wp:extent cx="9144" cy="9144"/>
            <wp:effectExtent l="0" t="0" r="0" b="0"/>
            <wp:docPr id="3092" name="Picture 3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30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самоуправления </w:t>
      </w:r>
      <w:r w:rsidR="00AF4C06">
        <w:t>М</w:t>
      </w:r>
      <w:r>
        <w:t xml:space="preserve">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в соответствии с Уставом </w:t>
      </w:r>
      <w:r w:rsidR="00AF4C06">
        <w:t>М</w:t>
      </w:r>
      <w:r>
        <w:t>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, в части </w:t>
      </w:r>
      <w:r>
        <w:rPr>
          <w:noProof/>
        </w:rPr>
        <w:drawing>
          <wp:inline distT="0" distB="0" distL="0" distR="0" wp14:anchorId="32293479" wp14:editId="71CEDCF2">
            <wp:extent cx="9144" cy="9144"/>
            <wp:effectExtent l="0" t="0" r="0" b="0"/>
            <wp:docPr id="3093" name="Picture 3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3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целевого и эффективного использования предоставленной финансовой</w:t>
      </w:r>
      <w:r w:rsidR="00AF4C06">
        <w:t xml:space="preserve"> </w:t>
      </w:r>
      <w:r>
        <w:t>поддержки.</w:t>
      </w:r>
    </w:p>
    <w:p w:rsidR="00373D1F" w:rsidRDefault="00B03D55" w:rsidP="00B2726F">
      <w:pPr>
        <w:spacing w:line="240" w:lineRule="auto"/>
        <w:ind w:left="43" w:right="0"/>
      </w:pPr>
      <w:r>
        <w:t xml:space="preserve">З. Приоритетными направлениями инвестиционной деятельности на территории муниципального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в соответствии с Уставом муниципального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являются:</w:t>
      </w:r>
    </w:p>
    <w:p w:rsidR="00373D1F" w:rsidRDefault="00B03D55" w:rsidP="00B2726F">
      <w:pPr>
        <w:spacing w:line="240" w:lineRule="auto"/>
        <w:ind w:left="778" w:right="0" w:firstLine="0"/>
      </w:pPr>
      <w:r>
        <w:rPr>
          <w:noProof/>
        </w:rPr>
        <w:drawing>
          <wp:inline distT="0" distB="0" distL="0" distR="0" wp14:anchorId="27FF2BB3" wp14:editId="033C2834">
            <wp:extent cx="45720" cy="128015"/>
            <wp:effectExtent l="0" t="0" r="0" b="0"/>
            <wp:docPr id="3095" name="Picture 3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3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создание новых рабочих мест,</w:t>
      </w:r>
    </w:p>
    <w:p w:rsidR="00373D1F" w:rsidRDefault="00B03D55" w:rsidP="00B2726F">
      <w:pPr>
        <w:numPr>
          <w:ilvl w:val="0"/>
          <w:numId w:val="3"/>
        </w:numPr>
        <w:spacing w:line="240" w:lineRule="auto"/>
        <w:ind w:right="0" w:hanging="317"/>
      </w:pPr>
      <w:r>
        <w:t>производство социально значимой продукции (работ, услуг);</w:t>
      </w:r>
    </w:p>
    <w:p w:rsidR="00373D1F" w:rsidRDefault="00B03D55" w:rsidP="00B2726F">
      <w:pPr>
        <w:numPr>
          <w:ilvl w:val="0"/>
          <w:numId w:val="3"/>
        </w:numPr>
        <w:spacing w:line="240" w:lineRule="auto"/>
        <w:ind w:right="0" w:hanging="317"/>
      </w:pPr>
      <w:r>
        <w:t>развитие инновационного производства;</w:t>
      </w:r>
    </w:p>
    <w:p w:rsidR="00373D1F" w:rsidRDefault="00B03D55" w:rsidP="00B2726F">
      <w:pPr>
        <w:numPr>
          <w:ilvl w:val="0"/>
          <w:numId w:val="3"/>
        </w:numPr>
        <w:spacing w:line="240" w:lineRule="auto"/>
        <w:ind w:right="0" w:hanging="317"/>
      </w:pPr>
      <w:r>
        <w:t>техническое перевооружение и модернизация производства;</w:t>
      </w:r>
    </w:p>
    <w:p w:rsidR="00373D1F" w:rsidRDefault="00B03D55" w:rsidP="00B2726F">
      <w:pPr>
        <w:numPr>
          <w:ilvl w:val="0"/>
          <w:numId w:val="3"/>
        </w:numPr>
        <w:spacing w:line="240" w:lineRule="auto"/>
        <w:ind w:right="0" w:hanging="317"/>
      </w:pPr>
      <w:r>
        <w:lastRenderedPageBreak/>
        <w:t>формирование высокотехнологичного агропромышленного производства;</w:t>
      </w:r>
      <w:r>
        <w:rPr>
          <w:noProof/>
        </w:rPr>
        <w:drawing>
          <wp:inline distT="0" distB="0" distL="0" distR="0" wp14:anchorId="2264DA33" wp14:editId="121394DF">
            <wp:extent cx="9144" cy="9144"/>
            <wp:effectExtent l="0" t="0" r="0" b="0"/>
            <wp:docPr id="3096" name="Picture 3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1F" w:rsidRDefault="00B03D55" w:rsidP="00B2726F">
      <w:pPr>
        <w:spacing w:line="240" w:lineRule="auto"/>
        <w:ind w:left="43" w:right="72"/>
      </w:pPr>
      <w:r w:rsidRPr="00B03D55">
        <w:t>6</w:t>
      </w:r>
      <w:r>
        <w:t xml:space="preserve">) реализация муниципальных программ муниципального образования </w:t>
      </w:r>
      <w:r w:rsidR="00AF4C06">
        <w:t>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 xml:space="preserve"> в соответствии с Уставом муниципального образования</w:t>
      </w:r>
      <w:r w:rsidR="00AF4C06">
        <w:t xml:space="preserve"> «</w:t>
      </w:r>
      <w:proofErr w:type="spellStart"/>
      <w:r w:rsidR="00AF4C06">
        <w:t>Камышевское</w:t>
      </w:r>
      <w:proofErr w:type="spellEnd"/>
      <w:r w:rsidR="00AF4C06">
        <w:t xml:space="preserve"> сельское поселение»</w:t>
      </w:r>
      <w:r>
        <w:t>;</w:t>
      </w:r>
    </w:p>
    <w:p w:rsidR="00373D1F" w:rsidRDefault="00B03D55" w:rsidP="00B2726F">
      <w:pPr>
        <w:numPr>
          <w:ilvl w:val="0"/>
          <w:numId w:val="4"/>
        </w:numPr>
        <w:spacing w:line="240" w:lineRule="auto"/>
        <w:ind w:right="0"/>
      </w:pPr>
      <w:r>
        <w:t>производство импортозамещающей продукции и внедрение импортозамещающих технологий;</w:t>
      </w:r>
    </w:p>
    <w:p w:rsidR="00373D1F" w:rsidRDefault="00B03D55" w:rsidP="00B2726F">
      <w:pPr>
        <w:numPr>
          <w:ilvl w:val="0"/>
          <w:numId w:val="4"/>
        </w:numPr>
        <w:spacing w:line="240" w:lineRule="auto"/>
        <w:ind w:right="0"/>
      </w:pPr>
      <w:r>
        <w:t xml:space="preserve">улучшение экологических показателей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>;</w:t>
      </w:r>
    </w:p>
    <w:p w:rsidR="00373D1F" w:rsidRDefault="00B03D55" w:rsidP="00B2726F">
      <w:pPr>
        <w:numPr>
          <w:ilvl w:val="0"/>
          <w:numId w:val="4"/>
        </w:numPr>
        <w:spacing w:after="291" w:line="240" w:lineRule="auto"/>
        <w:ind w:right="0"/>
      </w:pPr>
      <w:r>
        <w:t xml:space="preserve">внедрение </w:t>
      </w:r>
      <w:proofErr w:type="spellStart"/>
      <w:r>
        <w:t>энерго</w:t>
      </w:r>
      <w:proofErr w:type="spellEnd"/>
      <w:r>
        <w:t>- и ресурсосберегающих технологий1.</w:t>
      </w:r>
    </w:p>
    <w:p w:rsidR="0017068E" w:rsidRDefault="00B03D55" w:rsidP="00B2726F">
      <w:pPr>
        <w:pStyle w:val="a5"/>
        <w:numPr>
          <w:ilvl w:val="0"/>
          <w:numId w:val="1"/>
        </w:numPr>
        <w:spacing w:after="313" w:line="240" w:lineRule="auto"/>
        <w:ind w:right="432"/>
      </w:pPr>
      <w:r>
        <w:t xml:space="preserve">Формы муниципальной поддержки инвестиционной деятельности на территории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</w:p>
    <w:p w:rsidR="00373D1F" w:rsidRDefault="00B03D55" w:rsidP="00B2726F">
      <w:pPr>
        <w:pStyle w:val="a5"/>
        <w:numPr>
          <w:ilvl w:val="0"/>
          <w:numId w:val="1"/>
        </w:numPr>
        <w:spacing w:after="313" w:line="240" w:lineRule="auto"/>
        <w:ind w:right="432"/>
      </w:pPr>
      <w: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373D1F" w:rsidRDefault="00B03D55" w:rsidP="00B2726F">
      <w:pPr>
        <w:numPr>
          <w:ilvl w:val="0"/>
          <w:numId w:val="5"/>
        </w:numPr>
        <w:spacing w:line="240" w:lineRule="auto"/>
        <w:ind w:right="0"/>
      </w:pPr>
      <w:r>
        <w:t>Организационная поддержка осуществляется посредством:</w:t>
      </w:r>
    </w:p>
    <w:p w:rsidR="00373D1F" w:rsidRDefault="00B03D55" w:rsidP="00B2726F">
      <w:pPr>
        <w:spacing w:line="240" w:lineRule="auto"/>
        <w:ind w:left="43" w:right="0"/>
      </w:pPr>
      <w:r>
        <w:t xml:space="preserve">1 ) организации семинаров, конференций, форумов по проблемам осуществления инвестиционной деятельности, ярмарок инвестиционных </w:t>
      </w:r>
      <w:r>
        <w:rPr>
          <w:noProof/>
        </w:rPr>
        <w:drawing>
          <wp:inline distT="0" distB="0" distL="0" distR="0" wp14:anchorId="207AAE23" wp14:editId="1D77311C">
            <wp:extent cx="9144" cy="9144"/>
            <wp:effectExtent l="0" t="0" r="0" b="0"/>
            <wp:docPr id="4895" name="Picture 4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5" name="Picture 48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проектов;</w:t>
      </w:r>
    </w:p>
    <w:p w:rsidR="00373D1F" w:rsidRDefault="00B03D55" w:rsidP="00B2726F">
      <w:pPr>
        <w:spacing w:line="240" w:lineRule="auto"/>
        <w:ind w:left="43" w:right="0"/>
      </w:pPr>
      <w:r>
        <w:t>2) консультаций и участия в подготовке инвестиционных проектов (</w:t>
      </w:r>
      <w:proofErr w:type="spellStart"/>
      <w:r>
        <w:t>бизнеспланов</w:t>
      </w:r>
      <w:proofErr w:type="spellEnd"/>
      <w:r>
        <w:t>);</w:t>
      </w:r>
    </w:p>
    <w:p w:rsidR="00373D1F" w:rsidRDefault="00B03D55" w:rsidP="00B2726F">
      <w:pPr>
        <w:spacing w:line="240" w:lineRule="auto"/>
        <w:ind w:left="43" w:right="0"/>
      </w:pPr>
      <w:r>
        <w:t xml:space="preserve">З) содействия развитию инфраструктуры субъектов инвестиционной деятельности на территории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>;</w:t>
      </w:r>
    </w:p>
    <w:p w:rsidR="00373D1F" w:rsidRDefault="00B03D55" w:rsidP="00B2726F">
      <w:pPr>
        <w:spacing w:line="240" w:lineRule="auto"/>
        <w:ind w:left="43" w:right="0"/>
      </w:pPr>
      <w:r>
        <w:t>4) иных средств организационной поддержки, не противоречащих законодательству Российской Федерации.</w:t>
      </w:r>
    </w:p>
    <w:p w:rsidR="00373D1F" w:rsidRDefault="00B03D55" w:rsidP="00B2726F">
      <w:pPr>
        <w:spacing w:after="0" w:line="240" w:lineRule="auto"/>
        <w:ind w:left="10" w:right="-15" w:hanging="10"/>
        <w:jc w:val="right"/>
      </w:pPr>
      <w:r>
        <w:t>б. Информационная поддержка субъектов инвестиционной деятельности</w:t>
      </w:r>
      <w:r>
        <w:rPr>
          <w:noProof/>
        </w:rPr>
        <w:drawing>
          <wp:inline distT="0" distB="0" distL="0" distR="0" wp14:anchorId="5A505939" wp14:editId="577BC802">
            <wp:extent cx="9144" cy="9144"/>
            <wp:effectExtent l="0" t="0" r="0" b="0"/>
            <wp:docPr id="4896" name="Picture 4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" name="Picture 48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D1F" w:rsidRDefault="00B03D55" w:rsidP="00B2726F">
      <w:pPr>
        <w:spacing w:line="240" w:lineRule="auto"/>
        <w:ind w:left="43" w:right="0" w:firstLine="0"/>
      </w:pPr>
      <w:r>
        <w:t>предоставляется путем:</w:t>
      </w:r>
    </w:p>
    <w:p w:rsidR="00373D1F" w:rsidRDefault="00B03D55" w:rsidP="00B2726F">
      <w:pPr>
        <w:spacing w:line="240" w:lineRule="auto"/>
        <w:ind w:left="43" w:right="0"/>
      </w:pPr>
      <w:r>
        <w:t xml:space="preserve">1 ) оказания субъектам инвестиционной деятельности методической и </w:t>
      </w:r>
      <w:r>
        <w:rPr>
          <w:noProof/>
        </w:rPr>
        <w:drawing>
          <wp:inline distT="0" distB="0" distL="0" distR="0" wp14:anchorId="42B4C892" wp14:editId="2C7F6CB2">
            <wp:extent cx="9144" cy="9144"/>
            <wp:effectExtent l="0" t="0" r="0" b="0"/>
            <wp:docPr id="4897" name="Picture 4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" name="Picture 48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консультационной помощи;</w:t>
      </w:r>
    </w:p>
    <w:p w:rsidR="00373D1F" w:rsidRDefault="00B03D55" w:rsidP="00B2726F">
      <w:pPr>
        <w:numPr>
          <w:ilvl w:val="0"/>
          <w:numId w:val="6"/>
        </w:numPr>
        <w:spacing w:line="240" w:lineRule="auto"/>
        <w:ind w:right="0"/>
      </w:pPr>
      <w:r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>
        <w:rPr>
          <w:noProof/>
        </w:rPr>
        <w:drawing>
          <wp:inline distT="0" distB="0" distL="0" distR="0" wp14:anchorId="2F79B278" wp14:editId="6AC07C35">
            <wp:extent cx="9144" cy="9144"/>
            <wp:effectExtent l="0" t="0" r="0" b="0"/>
            <wp:docPr id="4898" name="Picture 4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8" name="Picture 4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68E" w:rsidRPr="0017068E">
        <w:t xml:space="preserve">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 xml:space="preserve"> в информационно-телекоммуникационной сети «Интернет»;</w:t>
      </w:r>
    </w:p>
    <w:p w:rsidR="00373D1F" w:rsidRDefault="00B03D55" w:rsidP="00B2726F">
      <w:pPr>
        <w:numPr>
          <w:ilvl w:val="0"/>
          <w:numId w:val="6"/>
        </w:numPr>
        <w:spacing w:after="219" w:line="240" w:lineRule="auto"/>
        <w:ind w:right="0"/>
      </w:pPr>
      <w:r>
        <w:t xml:space="preserve">представления инвестиционных проектов, являющихся объектами </w:t>
      </w:r>
      <w:r>
        <w:rPr>
          <w:noProof/>
        </w:rPr>
        <w:drawing>
          <wp:inline distT="0" distB="0" distL="0" distR="0" wp14:anchorId="7569FC8E" wp14:editId="7E0AC4B9">
            <wp:extent cx="9144" cy="9144"/>
            <wp:effectExtent l="0" t="0" r="0" b="0"/>
            <wp:docPr id="4899" name="Picture 4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" name="Picture 48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>;</w:t>
      </w:r>
    </w:p>
    <w:p w:rsidR="00373D1F" w:rsidRPr="00B03D55" w:rsidRDefault="00B03D55" w:rsidP="00B2726F">
      <w:pPr>
        <w:spacing w:after="0" w:line="240" w:lineRule="auto"/>
        <w:ind w:left="86" w:right="0" w:firstLine="648"/>
        <w:jc w:val="left"/>
        <w:rPr>
          <w:szCs w:val="28"/>
        </w:rPr>
      </w:pPr>
      <w:r w:rsidRPr="00B03D55">
        <w:rPr>
          <w:szCs w:val="28"/>
        </w:rPr>
        <w:lastRenderedPageBreak/>
        <w:t xml:space="preserve">Перечень указанных приоритетных направлений муниципальной поддержки инвестиционной деятельности </w:t>
      </w:r>
      <w:r>
        <w:rPr>
          <w:noProof/>
          <w:szCs w:val="28"/>
        </w:rPr>
        <w:t xml:space="preserve">является </w:t>
      </w:r>
      <w:r w:rsidRPr="00B03D55">
        <w:rPr>
          <w:szCs w:val="28"/>
        </w:rPr>
        <w:t>примерным н определяется муниципальным образованием самостоятельно.</w:t>
      </w:r>
    </w:p>
    <w:p w:rsidR="00373D1F" w:rsidRDefault="00B03D55" w:rsidP="00B2726F">
      <w:pPr>
        <w:numPr>
          <w:ilvl w:val="0"/>
          <w:numId w:val="6"/>
        </w:numPr>
        <w:spacing w:line="240" w:lineRule="auto"/>
        <w:ind w:right="0"/>
      </w:pPr>
      <w:r>
        <w:t>иных средств информационной поддержки, не противоречащих законодательству Российской Федерации.</w:t>
      </w:r>
    </w:p>
    <w:p w:rsidR="00373D1F" w:rsidRDefault="00B03D55" w:rsidP="00B2726F">
      <w:pPr>
        <w:spacing w:line="240" w:lineRule="auto"/>
        <w:ind w:left="706" w:right="0" w:firstLine="0"/>
      </w:pPr>
      <w:r>
        <w:t>7. Финансовая поддержка осуществляется посредством:</w:t>
      </w:r>
    </w:p>
    <w:p w:rsidR="00373D1F" w:rsidRDefault="00B03D55" w:rsidP="00B2726F">
      <w:pPr>
        <w:numPr>
          <w:ilvl w:val="0"/>
          <w:numId w:val="7"/>
        </w:numPr>
        <w:spacing w:line="240" w:lineRule="auto"/>
        <w:ind w:right="72"/>
      </w:pPr>
      <w: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373D1F" w:rsidRDefault="00B03D55" w:rsidP="00B2726F">
      <w:pPr>
        <w:numPr>
          <w:ilvl w:val="0"/>
          <w:numId w:val="7"/>
        </w:numPr>
        <w:spacing w:line="240" w:lineRule="auto"/>
        <w:ind w:right="72"/>
      </w:pPr>
      <w:r>
        <w:t xml:space="preserve">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 xml:space="preserve"> и настоящим Положением;</w:t>
      </w:r>
    </w:p>
    <w:p w:rsidR="00373D1F" w:rsidRDefault="00B03D55" w:rsidP="00B2726F">
      <w:pPr>
        <w:numPr>
          <w:ilvl w:val="0"/>
          <w:numId w:val="7"/>
        </w:numPr>
        <w:spacing w:line="240" w:lineRule="auto"/>
        <w:ind w:right="72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3255264</wp:posOffset>
            </wp:positionV>
            <wp:extent cx="9144" cy="9144"/>
            <wp:effectExtent l="0" t="0" r="0" b="0"/>
            <wp:wrapSquare wrapText="bothSides"/>
            <wp:docPr id="6314" name="Picture 6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" name="Picture 63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315" name="Picture 6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5" name="Picture 63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инвестиционных проектов в соответствии с муниципальными правовыми актами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>;</w:t>
      </w:r>
    </w:p>
    <w:p w:rsidR="00373D1F" w:rsidRDefault="00B03D55" w:rsidP="00B2726F">
      <w:pPr>
        <w:numPr>
          <w:ilvl w:val="0"/>
          <w:numId w:val="7"/>
        </w:numPr>
        <w:spacing w:line="240" w:lineRule="auto"/>
        <w:ind w:right="72"/>
      </w:pPr>
      <w:proofErr w:type="gramStart"/>
      <w:r>
        <w:t xml:space="preserve">предоставления на конкурсной основе субсидий за счет средств местного бюджета </w:t>
      </w:r>
      <w:r w:rsidR="0017068E">
        <w:t>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 в соответствии с Уставом Муниципального образования «</w:t>
      </w:r>
      <w:proofErr w:type="spellStart"/>
      <w:r w:rsidR="0017068E">
        <w:t>Камышевское</w:t>
      </w:r>
      <w:proofErr w:type="spellEnd"/>
      <w:r w:rsidR="0017068E">
        <w:t xml:space="preserve"> сельское поселение»</w:t>
      </w:r>
      <w: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="00B2726F">
        <w:t xml:space="preserve"> </w:t>
      </w:r>
      <w:r>
        <w:t>основе;</w:t>
      </w:r>
      <w:proofErr w:type="gramEnd"/>
    </w:p>
    <w:p w:rsidR="00373D1F" w:rsidRDefault="00B03D55" w:rsidP="00B2726F">
      <w:pPr>
        <w:numPr>
          <w:ilvl w:val="0"/>
          <w:numId w:val="7"/>
        </w:numPr>
        <w:spacing w:after="40" w:line="240" w:lineRule="auto"/>
        <w:ind w:right="72"/>
      </w:pPr>
      <w:r>
        <w:t>иных средств финансовой поддержки, не противоречащих законодательству Российской Федерации.</w:t>
      </w:r>
    </w:p>
    <w:p w:rsidR="00373D1F" w:rsidRDefault="00373D1F"/>
    <w:p w:rsidR="0017068E" w:rsidRDefault="0017068E" w:rsidP="0017068E">
      <w:pPr>
        <w:ind w:firstLine="0"/>
      </w:pPr>
    </w:p>
    <w:p w:rsidR="0017068E" w:rsidRDefault="0017068E" w:rsidP="0017068E">
      <w:pPr>
        <w:ind w:firstLine="0"/>
      </w:pPr>
    </w:p>
    <w:p w:rsidR="0017068E" w:rsidRDefault="0017068E" w:rsidP="00B2726F">
      <w:pPr>
        <w:ind w:right="56" w:firstLine="0"/>
        <w:sectPr w:rsidR="0017068E" w:rsidSect="0017068E">
          <w:pgSz w:w="11894" w:h="16834"/>
          <w:pgMar w:top="698" w:right="504" w:bottom="709" w:left="1411" w:header="720" w:footer="720" w:gutter="0"/>
          <w:cols w:space="720"/>
        </w:sectPr>
      </w:pPr>
      <w:r>
        <w:t>Ведущий специалист</w:t>
      </w:r>
      <w:r>
        <w:tab/>
        <w:t xml:space="preserve">                </w:t>
      </w:r>
      <w:r w:rsidR="00B2726F">
        <w:t xml:space="preserve">                                      </w:t>
      </w:r>
      <w:proofErr w:type="spellStart"/>
      <w:r w:rsidR="00B2726F">
        <w:t>Т.А.Воробинская</w:t>
      </w:r>
      <w:proofErr w:type="spellEnd"/>
      <w:r w:rsidR="00B2726F">
        <w:t xml:space="preserve"> </w:t>
      </w:r>
    </w:p>
    <w:p w:rsidR="00373D1F" w:rsidRDefault="00373D1F">
      <w:pPr>
        <w:spacing w:after="0" w:line="259" w:lineRule="auto"/>
        <w:ind w:left="-1440" w:right="10454" w:firstLine="0"/>
        <w:jc w:val="left"/>
      </w:pPr>
    </w:p>
    <w:sectPr w:rsidR="00373D1F">
      <w:pgSz w:w="1189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123"/>
    <w:multiLevelType w:val="hybridMultilevel"/>
    <w:tmpl w:val="3B8AB126"/>
    <w:lvl w:ilvl="0" w:tplc="6D9441C6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F0095C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96D7A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5CB3D0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8EA650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ED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5EB15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6E7FD0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48562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A00B6"/>
    <w:multiLevelType w:val="hybridMultilevel"/>
    <w:tmpl w:val="E9B6771C"/>
    <w:lvl w:ilvl="0" w:tplc="D63A1BA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0F97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40878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E03A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25FB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64DB4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88C48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083B4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6CE0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D6F8D"/>
    <w:multiLevelType w:val="hybridMultilevel"/>
    <w:tmpl w:val="950ECF94"/>
    <w:lvl w:ilvl="0" w:tplc="D7A2F814">
      <w:start w:val="2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60D9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AC03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94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E623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AC139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66BD4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6EA4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0E14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7B01A3"/>
    <w:multiLevelType w:val="hybridMultilevel"/>
    <w:tmpl w:val="07B61D4C"/>
    <w:lvl w:ilvl="0" w:tplc="50808EAE">
      <w:start w:val="2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6093F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B8D4D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0BE022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70307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567A0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2E65B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6A0600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14E16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8D3BDD"/>
    <w:multiLevelType w:val="hybridMultilevel"/>
    <w:tmpl w:val="B72E028E"/>
    <w:lvl w:ilvl="0" w:tplc="71C4D646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1AF388">
      <w:start w:val="1"/>
      <w:numFmt w:val="decimal"/>
      <w:lvlText w:val="%2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A29A7E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4CB2D6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FC0EB0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F22C24C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22C6FCA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5AC42E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7C2D34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7903D8"/>
    <w:multiLevelType w:val="hybridMultilevel"/>
    <w:tmpl w:val="68C83328"/>
    <w:lvl w:ilvl="0" w:tplc="DD50070C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BABB2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E8B2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96856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5C6FA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0EB9C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9A67E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3E686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E687A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9D7D4F"/>
    <w:multiLevelType w:val="hybridMultilevel"/>
    <w:tmpl w:val="3B78E1CE"/>
    <w:lvl w:ilvl="0" w:tplc="5A8C1096">
      <w:start w:val="7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4EF5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8F7A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E37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E370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C19B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4CBF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4300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CA92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F"/>
    <w:rsid w:val="00024DF6"/>
    <w:rsid w:val="000D7775"/>
    <w:rsid w:val="0017068E"/>
    <w:rsid w:val="00373D1F"/>
    <w:rsid w:val="00602716"/>
    <w:rsid w:val="007815EC"/>
    <w:rsid w:val="00AF4C06"/>
    <w:rsid w:val="00B03D55"/>
    <w:rsid w:val="00B2726F"/>
    <w:rsid w:val="00C40B5D"/>
    <w:rsid w:val="00F207BB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1" w:lineRule="auto"/>
      <w:ind w:right="443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2"/>
      <w:ind w:left="13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7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51" w:lineRule="auto"/>
      <w:ind w:right="443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42"/>
      <w:ind w:left="13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E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7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Кристина Владимировна</dc:creator>
  <cp:keywords/>
  <cp:lastModifiedBy>user</cp:lastModifiedBy>
  <cp:revision>10</cp:revision>
  <cp:lastPrinted>2021-04-05T14:03:00Z</cp:lastPrinted>
  <dcterms:created xsi:type="dcterms:W3CDTF">2021-02-10T07:18:00Z</dcterms:created>
  <dcterms:modified xsi:type="dcterms:W3CDTF">2021-04-05T14:06:00Z</dcterms:modified>
</cp:coreProperties>
</file>